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F4" w:rsidRPr="00091EC6" w:rsidRDefault="00F571F4" w:rsidP="00091EC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091EC6">
        <w:rPr>
          <w:rFonts w:ascii="Times New Roman" w:hAnsi="Times New Roman" w:cs="Times New Roman"/>
          <w:sz w:val="24"/>
          <w:szCs w:val="24"/>
        </w:rPr>
        <w:t>Projekt</w:t>
      </w:r>
    </w:p>
    <w:p w:rsidR="00F571F4" w:rsidRPr="00BB4AD9" w:rsidRDefault="00F571F4" w:rsidP="00BB4A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 NR XV/     /12</w:t>
      </w:r>
    </w:p>
    <w:p w:rsidR="00F571F4" w:rsidRPr="00BB4AD9" w:rsidRDefault="00F571F4" w:rsidP="00BB4A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4AD9">
        <w:rPr>
          <w:rFonts w:ascii="Times New Roman" w:hAnsi="Times New Roman" w:cs="Times New Roman"/>
          <w:b/>
          <w:bCs/>
          <w:sz w:val="24"/>
          <w:szCs w:val="24"/>
        </w:rPr>
        <w:t>RADY GMINY LIPNO</w:t>
      </w:r>
    </w:p>
    <w:p w:rsidR="00F571F4" w:rsidRPr="00BB4AD9" w:rsidRDefault="00F571F4" w:rsidP="00BB4A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26 czerwca 2012 roku</w:t>
      </w:r>
    </w:p>
    <w:p w:rsidR="00F571F4" w:rsidRPr="00BB4AD9" w:rsidRDefault="00F571F4" w:rsidP="00BB4AD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71F4" w:rsidRPr="00BB4AD9" w:rsidRDefault="00F571F4" w:rsidP="00BF3F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AD9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sprawie zmiany uchwał</w:t>
      </w:r>
      <w:r w:rsidRPr="00BB4AD9">
        <w:rPr>
          <w:rFonts w:ascii="Times New Roman" w:hAnsi="Times New Roman" w:cs="Times New Roman"/>
          <w:b/>
          <w:bCs/>
          <w:sz w:val="24"/>
          <w:szCs w:val="24"/>
        </w:rPr>
        <w:t>y w sprawie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ustalenia dla terenu Gminy Lipno</w:t>
      </w:r>
      <w:r w:rsidRPr="00BB4AD9">
        <w:rPr>
          <w:rFonts w:ascii="Times New Roman" w:hAnsi="Times New Roman" w:cs="Times New Roman"/>
          <w:b/>
          <w:bCs/>
          <w:sz w:val="24"/>
          <w:szCs w:val="24"/>
        </w:rPr>
        <w:t xml:space="preserve"> liczby punktów sprzedaży napojów alkoholowych zawierających powyżej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4,5% </w:t>
      </w:r>
      <w:r w:rsidRPr="00BB4AD9">
        <w:rPr>
          <w:rFonts w:ascii="Times New Roman" w:hAnsi="Times New Roman" w:cs="Times New Roman"/>
          <w:b/>
          <w:bCs/>
          <w:sz w:val="24"/>
          <w:szCs w:val="24"/>
        </w:rPr>
        <w:t>alkoholu (z wyjątkiem piwa) oraz zasad usytuowania miejsc sprzedaży napojów alkoholowych i warunków podawania tych napojów.</w:t>
      </w:r>
    </w:p>
    <w:p w:rsidR="00F571F4" w:rsidRDefault="00F571F4" w:rsidP="00BF3F70">
      <w:pPr>
        <w:jc w:val="both"/>
        <w:rPr>
          <w:rFonts w:ascii="Times New Roman" w:hAnsi="Times New Roman" w:cs="Times New Roman"/>
        </w:rPr>
      </w:pPr>
      <w:r w:rsidRPr="00BB4AD9">
        <w:rPr>
          <w:rFonts w:ascii="Times New Roman" w:hAnsi="Times New Roman" w:cs="Times New Roman"/>
        </w:rPr>
        <w:t>Na podstawie art. 18, ust. 2 pkt 15 i art. 40 ustawy z dnia 8 marca 1990 r. o samorządzie gminnym (</w:t>
      </w:r>
      <w:r w:rsidRPr="00F532B2">
        <w:rPr>
          <w:rFonts w:ascii="Times New Roman" w:hAnsi="Times New Roman" w:cs="Times New Roman"/>
        </w:rPr>
        <w:t xml:space="preserve">Dz. U. z 2001 r. Nr 142, poz. 1591; z </w:t>
      </w:r>
      <w:r>
        <w:rPr>
          <w:rFonts w:ascii="Times New Roman" w:hAnsi="Times New Roman" w:cs="Times New Roman"/>
        </w:rPr>
        <w:t xml:space="preserve">2002 r. Nr 23, poz. 220,  </w:t>
      </w:r>
      <w:r w:rsidRPr="00F532B2">
        <w:rPr>
          <w:rFonts w:ascii="Times New Roman" w:hAnsi="Times New Roman" w:cs="Times New Roman"/>
        </w:rPr>
        <w:t xml:space="preserve">Nr 62, poz. 558,  Nr 113,  poz. 984, </w:t>
      </w:r>
      <w:r>
        <w:rPr>
          <w:rFonts w:ascii="Times New Roman" w:hAnsi="Times New Roman" w:cs="Times New Roman"/>
        </w:rPr>
        <w:t xml:space="preserve">     </w:t>
      </w:r>
      <w:r w:rsidRPr="00F532B2">
        <w:rPr>
          <w:rFonts w:ascii="Times New Roman" w:hAnsi="Times New Roman" w:cs="Times New Roman"/>
        </w:rPr>
        <w:t>Nr 153, poz. 1271, Nr 214, poz. 1806; z 2003 r. Nr 80,  poz. 717, Nr 162, poz. 1568; z 2004 r. Nr 102, poz. 1055 i Nr 1</w:t>
      </w:r>
      <w:r>
        <w:rPr>
          <w:rFonts w:ascii="Times New Roman" w:hAnsi="Times New Roman" w:cs="Times New Roman"/>
        </w:rPr>
        <w:t xml:space="preserve">16, poz. 1203; z 2005 r.  </w:t>
      </w:r>
      <w:r w:rsidRPr="00F532B2">
        <w:rPr>
          <w:rFonts w:ascii="Times New Roman" w:hAnsi="Times New Roman" w:cs="Times New Roman"/>
        </w:rPr>
        <w:t xml:space="preserve">Nr 172, poz. 1441, Nr 175,   poz. 1457; z 2006 r. Nr 17, </w:t>
      </w:r>
      <w:r>
        <w:rPr>
          <w:rFonts w:ascii="Times New Roman" w:hAnsi="Times New Roman" w:cs="Times New Roman"/>
        </w:rPr>
        <w:t xml:space="preserve">   </w:t>
      </w:r>
      <w:r w:rsidRPr="00F532B2">
        <w:rPr>
          <w:rFonts w:ascii="Times New Roman" w:hAnsi="Times New Roman" w:cs="Times New Roman"/>
        </w:rPr>
        <w:t>poz. 128 i Nr 181, poz. 1337, z 2007 r. Nr 48, poz.327, Nr 138, poz. 974, Nr 173, poz. 1218; z 2008 r. Nr 180, poz. 1111, Nr 223, poz. 1458; z 2009 r. Nr 52, poz. 420, Nr 157, poz. 1241; z 2010 r. Nr 28, poz. 142 i 146, Nr 40, poz. 230 i Nr 106, poz. 675; z 2011 r. Nr 21, poz. 113, Nr 117, poz. 679, Nr134, poz.777, Nr 149, poz. 887, Nr 217, poz. 1281</w:t>
      </w:r>
      <w:r w:rsidRPr="00BB4AD9">
        <w:rPr>
          <w:rFonts w:ascii="Times New Roman" w:hAnsi="Times New Roman" w:cs="Times New Roman"/>
        </w:rPr>
        <w:t>) oraz art. 12 ust. 1 i 2 ustawy z dnia 26 października 1982 r. o wychowaniu w trzeźwości i przeciwdziałaniu alkoholizmowi (</w:t>
      </w:r>
      <w:r w:rsidRPr="00B46D74">
        <w:rPr>
          <w:rFonts w:ascii="Times New Roman" w:hAnsi="Times New Roman" w:cs="Times New Roman"/>
        </w:rPr>
        <w:t>Dz. U. z 2007 r. Nr 70, poz. 473 i  Nr 115, poz. 793/ z 2008r. nr227 poz. 1505 , z 2009r. Nr 18 , poz. 97 i Nr 144, poz. 1175 z 2010r. Nr 47 , poz. 278 i Nr 127 poz. 857 , z 2011 r. Nr 106 , poz. 622 , Nr 112 , poz. 654 i Nr 120 ,poz. 690</w:t>
      </w:r>
      <w:r w:rsidRPr="00BB4AD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Rada Gminy Lipno uchwala co następuje:</w:t>
      </w:r>
    </w:p>
    <w:p w:rsidR="00F571F4" w:rsidRDefault="00F571F4">
      <w:pPr>
        <w:rPr>
          <w:rFonts w:ascii="Times New Roman" w:hAnsi="Times New Roman" w:cs="Times New Roman"/>
        </w:rPr>
      </w:pPr>
    </w:p>
    <w:p w:rsidR="00F571F4" w:rsidRDefault="00F571F4" w:rsidP="008A6DEB">
      <w:pPr>
        <w:jc w:val="both"/>
        <w:rPr>
          <w:rFonts w:ascii="Times New Roman" w:hAnsi="Times New Roman" w:cs="Times New Roman"/>
        </w:rPr>
      </w:pPr>
      <w:r w:rsidRPr="00B46D74">
        <w:rPr>
          <w:rFonts w:ascii="Times New Roman" w:hAnsi="Times New Roman" w:cs="Times New Roman"/>
          <w:b/>
          <w:bCs/>
        </w:rPr>
        <w:t>§ 1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W uchwale Nr V/38/03 Rady Gminy Lipno z dnia 30 kwietnia 2003 roku w sprawie ustalenia </w:t>
      </w:r>
      <w:r w:rsidRPr="00D17A71">
        <w:rPr>
          <w:rFonts w:ascii="Times New Roman" w:hAnsi="Times New Roman" w:cs="Times New Roman"/>
          <w:sz w:val="24"/>
          <w:szCs w:val="24"/>
        </w:rPr>
        <w:t>dla terenu Gminy Lipno liczby punktów sprzedaży napojów alkoholowych zawierających powyżej 4,5% alkoholu (z wyjątkiem piwa) oraz zasad usytuowania miejsc sprzedaży napojów alkoholowych i warunków podawania tych napojów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§ 1 otrzymuje brzmienie:</w:t>
      </w:r>
    </w:p>
    <w:p w:rsidR="00F571F4" w:rsidRPr="00D17A71" w:rsidRDefault="00F571F4" w:rsidP="008A6DEB">
      <w:pPr>
        <w:jc w:val="both"/>
        <w:rPr>
          <w:rFonts w:ascii="Times New Roman" w:hAnsi="Times New Roman" w:cs="Times New Roman"/>
          <w:b/>
          <w:bCs/>
        </w:rPr>
      </w:pPr>
      <w:r w:rsidRPr="00D17A71">
        <w:rPr>
          <w:rFonts w:ascii="Times New Roman" w:hAnsi="Times New Roman" w:cs="Times New Roman"/>
          <w:b/>
          <w:bCs/>
        </w:rPr>
        <w:t xml:space="preserve">„§ 1. Ustala się na terenie Gminy Lipno liczbę punktów sprzedaży napojów alkoholowych zawierających powyżej 4,5 %alkoholu (z wyjątkiem piwa): </w:t>
      </w:r>
    </w:p>
    <w:p w:rsidR="00F571F4" w:rsidRPr="00D17A71" w:rsidRDefault="00F571F4" w:rsidP="008A6DEB">
      <w:pPr>
        <w:jc w:val="both"/>
        <w:rPr>
          <w:rFonts w:ascii="Times New Roman" w:hAnsi="Times New Roman" w:cs="Times New Roman"/>
          <w:b/>
          <w:bCs/>
        </w:rPr>
      </w:pPr>
      <w:r w:rsidRPr="00D17A71">
        <w:rPr>
          <w:rFonts w:ascii="Times New Roman" w:hAnsi="Times New Roman" w:cs="Times New Roman"/>
          <w:b/>
          <w:bCs/>
        </w:rPr>
        <w:t>1. przeznaczonych do spożycia poza miejscem sprzedaży – pięćdziesiąt,</w:t>
      </w:r>
    </w:p>
    <w:p w:rsidR="00F571F4" w:rsidRDefault="00F571F4" w:rsidP="008A6DEB">
      <w:pPr>
        <w:jc w:val="both"/>
        <w:rPr>
          <w:rFonts w:ascii="Times New Roman" w:hAnsi="Times New Roman" w:cs="Times New Roman"/>
        </w:rPr>
      </w:pPr>
      <w:r w:rsidRPr="00D17A71">
        <w:rPr>
          <w:rFonts w:ascii="Times New Roman" w:hAnsi="Times New Roman" w:cs="Times New Roman"/>
          <w:b/>
          <w:bCs/>
        </w:rPr>
        <w:t>2. przeznaczonych do spożycia w miejscu sprzedaży – dwadzieścia.”</w:t>
      </w:r>
    </w:p>
    <w:p w:rsidR="00F571F4" w:rsidRDefault="00F571F4" w:rsidP="008A6DEB">
      <w:pPr>
        <w:jc w:val="both"/>
        <w:rPr>
          <w:rFonts w:ascii="Times New Roman" w:hAnsi="Times New Roman" w:cs="Times New Roman"/>
        </w:rPr>
      </w:pPr>
      <w:r w:rsidRPr="008A6DEB">
        <w:rPr>
          <w:rFonts w:ascii="Times New Roman" w:hAnsi="Times New Roman" w:cs="Times New Roman"/>
          <w:b/>
          <w:bCs/>
        </w:rPr>
        <w:t>§ 2</w:t>
      </w:r>
      <w:r>
        <w:rPr>
          <w:rFonts w:ascii="Times New Roman" w:hAnsi="Times New Roman" w:cs="Times New Roman"/>
        </w:rPr>
        <w:t xml:space="preserve"> .Wykonanie uchwały powierza się Wójtowi Gminy Lipno </w:t>
      </w:r>
    </w:p>
    <w:p w:rsidR="00F571F4" w:rsidRDefault="00F571F4" w:rsidP="008A6DEB">
      <w:pPr>
        <w:jc w:val="both"/>
        <w:rPr>
          <w:rFonts w:ascii="Times New Roman" w:hAnsi="Times New Roman" w:cs="Times New Roman"/>
        </w:rPr>
      </w:pPr>
      <w:r w:rsidRPr="008A6DEB">
        <w:rPr>
          <w:rFonts w:ascii="Times New Roman" w:hAnsi="Times New Roman" w:cs="Times New Roman"/>
          <w:b/>
          <w:bCs/>
        </w:rPr>
        <w:t>§ 3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Uchwała wchodzi w życie po upływie 14 dni od dnia ogłoszenia jej w Dzienniku Urzędowym Województwa Kujawsko - Pomorskiego</w:t>
      </w:r>
    </w:p>
    <w:p w:rsidR="00F571F4" w:rsidRDefault="00F571F4" w:rsidP="00D17A71">
      <w:pPr>
        <w:rPr>
          <w:rFonts w:ascii="Times New Roman" w:hAnsi="Times New Roman" w:cs="Times New Roman"/>
        </w:rPr>
      </w:pPr>
    </w:p>
    <w:p w:rsidR="00F571F4" w:rsidRDefault="00F571F4" w:rsidP="00D17A71">
      <w:pPr>
        <w:rPr>
          <w:rFonts w:ascii="Times New Roman" w:hAnsi="Times New Roman" w:cs="Times New Roman"/>
        </w:rPr>
      </w:pPr>
    </w:p>
    <w:p w:rsidR="00F571F4" w:rsidRDefault="00F571F4" w:rsidP="00D17A71">
      <w:pPr>
        <w:rPr>
          <w:rFonts w:ascii="Times New Roman" w:hAnsi="Times New Roman" w:cs="Times New Roman"/>
        </w:rPr>
      </w:pPr>
    </w:p>
    <w:p w:rsidR="00F571F4" w:rsidRDefault="00F571F4" w:rsidP="00D17A71">
      <w:pPr>
        <w:rPr>
          <w:rFonts w:ascii="Times New Roman" w:hAnsi="Times New Roman" w:cs="Times New Roman"/>
        </w:rPr>
      </w:pPr>
    </w:p>
    <w:p w:rsidR="00F571F4" w:rsidRDefault="00F571F4" w:rsidP="00D17A71">
      <w:pPr>
        <w:rPr>
          <w:rFonts w:ascii="Times New Roman" w:hAnsi="Times New Roman" w:cs="Times New Roman"/>
        </w:rPr>
      </w:pPr>
    </w:p>
    <w:p w:rsidR="00F571F4" w:rsidRPr="00BB4AD9" w:rsidRDefault="00F571F4" w:rsidP="00D17A7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571F4" w:rsidRDefault="00F571F4">
      <w:pPr>
        <w:rPr>
          <w:rFonts w:ascii="Times New Roman" w:hAnsi="Times New Roman" w:cs="Times New Roman"/>
        </w:rPr>
      </w:pPr>
    </w:p>
    <w:p w:rsidR="00F571F4" w:rsidRDefault="00F571F4" w:rsidP="00D17A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</w:t>
      </w:r>
    </w:p>
    <w:p w:rsidR="00F571F4" w:rsidRDefault="00F571F4" w:rsidP="00D17A71">
      <w:pPr>
        <w:jc w:val="center"/>
        <w:rPr>
          <w:rFonts w:ascii="Times New Roman" w:hAnsi="Times New Roman" w:cs="Times New Roman"/>
        </w:rPr>
      </w:pPr>
    </w:p>
    <w:p w:rsidR="00F571F4" w:rsidRDefault="00F571F4" w:rsidP="008A6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Uchwałą nr V/38/03 z dnia 30 kwietnia 2003 roku, Rada Gminy Lipno określiła liczbę punktów sprzedaży napojów alkoholowych zawierających powyżej 4,5 % alkoholu (z wyjątkiem piwa)  oraz określiła zasady usytuowania miejsc sprzedaży napojów alkoholowych i warunków podawania tych napojów. Obecnie zachodzi potrzeba podwyższenia dopuszczalnej liczby punktów sprzedaży z uwagi na wyczerpanie dotychczasowego limitu oraz zmiany na rynku sprzedaży napojów alkoholowych, a w szczególności przeznaczonych do spożycia w miejscu sprzedaży, co wiąże się z powstawaniem coraz większej liczby punktów gastronomicznych, domów weselnych itp.</w:t>
      </w:r>
    </w:p>
    <w:p w:rsidR="00F571F4" w:rsidRDefault="00F571F4" w:rsidP="008A6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Proponuje się podwyższenie liczby punktów sprzedaży napojów alkoholowych na terenie Gminy Lipno w taki sposób, aby liczbę punktów sprzedaży napojów alkoholowych przeznaczonych do spożycia poza miejscem sprzedaży podwyższyć z 40 do </w:t>
      </w:r>
      <w:smartTag w:uri="urn:schemas-microsoft-com:office:smarttags" w:element="metricconverter">
        <w:smartTagPr>
          <w:attr w:name="ProductID" w:val="50, a"/>
        </w:smartTagPr>
        <w:r>
          <w:rPr>
            <w:rFonts w:ascii="Times New Roman" w:hAnsi="Times New Roman" w:cs="Times New Roman"/>
          </w:rPr>
          <w:t>50, a</w:t>
        </w:r>
      </w:smartTag>
      <w:r>
        <w:rPr>
          <w:rFonts w:ascii="Times New Roman" w:hAnsi="Times New Roman" w:cs="Times New Roman"/>
        </w:rPr>
        <w:t xml:space="preserve"> punktów sprzedaży napojów alkoholowych przeznaczonych do spożycia w miejscu sprzedaży z 10 do 20.</w:t>
      </w:r>
    </w:p>
    <w:p w:rsidR="00F571F4" w:rsidRDefault="00F571F4" w:rsidP="008A6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Wprowadzone zmiany nie powinny w sposób istotny wpłynąć na ilość spożywanego alkoholu, ale umożliwią rozwój branży gastronomiczno – hotelarskiej na terenie gminy Lipno.</w:t>
      </w:r>
    </w:p>
    <w:p w:rsidR="00F571F4" w:rsidRDefault="00F571F4" w:rsidP="008A6D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Uchwałę przedłożono Radzie Gminy Lipno jako organowi uprawnionemu do jej podjęcia.</w:t>
      </w:r>
    </w:p>
    <w:p w:rsidR="00F571F4" w:rsidRDefault="00F571F4" w:rsidP="00D17A71">
      <w:pPr>
        <w:rPr>
          <w:rFonts w:ascii="Times New Roman" w:hAnsi="Times New Roman" w:cs="Times New Roman"/>
        </w:rPr>
      </w:pPr>
    </w:p>
    <w:p w:rsidR="00F571F4" w:rsidRPr="00BB4AD9" w:rsidRDefault="00F571F4">
      <w:pPr>
        <w:rPr>
          <w:rFonts w:ascii="Times New Roman" w:hAnsi="Times New Roman" w:cs="Times New Roman"/>
        </w:rPr>
      </w:pPr>
    </w:p>
    <w:sectPr w:rsidR="00F571F4" w:rsidRPr="00BB4AD9" w:rsidSect="00F52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AD9"/>
    <w:rsid w:val="00091EC6"/>
    <w:rsid w:val="002573D0"/>
    <w:rsid w:val="00343042"/>
    <w:rsid w:val="003F0C53"/>
    <w:rsid w:val="004C241C"/>
    <w:rsid w:val="005032E4"/>
    <w:rsid w:val="005D1EDC"/>
    <w:rsid w:val="00713129"/>
    <w:rsid w:val="00824F9B"/>
    <w:rsid w:val="008A6DEB"/>
    <w:rsid w:val="00B46D74"/>
    <w:rsid w:val="00BB4AD9"/>
    <w:rsid w:val="00BC7CF7"/>
    <w:rsid w:val="00BF3F70"/>
    <w:rsid w:val="00D17A71"/>
    <w:rsid w:val="00DF388B"/>
    <w:rsid w:val="00E43158"/>
    <w:rsid w:val="00F24241"/>
    <w:rsid w:val="00F52D3D"/>
    <w:rsid w:val="00F532B2"/>
    <w:rsid w:val="00F571F4"/>
    <w:rsid w:val="00F707BB"/>
    <w:rsid w:val="00FA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D3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B4AD9"/>
    <w:rPr>
      <w:rFonts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D1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4F9B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2</Pages>
  <Words>506</Words>
  <Characters>3037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Zaneta</cp:lastModifiedBy>
  <cp:revision>4</cp:revision>
  <cp:lastPrinted>2012-06-12T10:57:00Z</cp:lastPrinted>
  <dcterms:created xsi:type="dcterms:W3CDTF">2012-06-12T09:17:00Z</dcterms:created>
  <dcterms:modified xsi:type="dcterms:W3CDTF">2012-07-03T07:58:00Z</dcterms:modified>
</cp:coreProperties>
</file>