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A81" w:rsidRDefault="005C5A81" w:rsidP="005C5A81">
      <w:pPr>
        <w:jc w:val="right"/>
      </w:pPr>
      <w:r>
        <w:t>Lipno, dn. 13.09.2012 r.</w:t>
      </w:r>
    </w:p>
    <w:p w:rsidR="005C5A81" w:rsidRDefault="005C5A81" w:rsidP="005C5A81">
      <w:pPr>
        <w:jc w:val="right"/>
      </w:pPr>
    </w:p>
    <w:p w:rsidR="005C5A81" w:rsidRDefault="005C5A81" w:rsidP="005C5A81">
      <w:pPr>
        <w:jc w:val="right"/>
        <w:rPr>
          <w:sz w:val="36"/>
          <w:szCs w:val="36"/>
        </w:rPr>
      </w:pPr>
      <w:r>
        <w:rPr>
          <w:sz w:val="36"/>
          <w:szCs w:val="36"/>
        </w:rPr>
        <w:t>Wykonawcy</w:t>
      </w:r>
    </w:p>
    <w:p w:rsidR="005C5A81" w:rsidRDefault="005C5A81" w:rsidP="005C5A81">
      <w:pPr>
        <w:jc w:val="center"/>
        <w:rPr>
          <w:sz w:val="24"/>
          <w:szCs w:val="24"/>
        </w:rPr>
      </w:pPr>
    </w:p>
    <w:p w:rsidR="005C5A81" w:rsidRDefault="005C5A81" w:rsidP="005C5A8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dot.: postępowania na budowę placu zabaw w miejscowości Wichowo gm. Lipno. </w:t>
      </w:r>
    </w:p>
    <w:p w:rsidR="005C5A81" w:rsidRDefault="005C5A81" w:rsidP="005C5A81">
      <w:pPr>
        <w:jc w:val="both"/>
        <w:rPr>
          <w:rFonts w:cs="Arial"/>
          <w:sz w:val="20"/>
          <w:szCs w:val="20"/>
        </w:rPr>
      </w:pPr>
      <w:r>
        <w:rPr>
          <w:sz w:val="24"/>
          <w:szCs w:val="24"/>
        </w:rPr>
        <w:t xml:space="preserve">Działając zgodnie z art.38 ustawy – Prawo zamówień publicznych </w:t>
      </w:r>
      <w:r>
        <w:t>(</w:t>
      </w:r>
      <w:r>
        <w:rPr>
          <w:rFonts w:cs="Arial"/>
          <w:bCs/>
        </w:rPr>
        <w:t>Dz.U.2010.113.759) Zamawiający odpowiada na pytani</w:t>
      </w:r>
      <w:r w:rsidR="00743154">
        <w:rPr>
          <w:rFonts w:cs="Arial"/>
          <w:bCs/>
        </w:rPr>
        <w:t>e</w:t>
      </w:r>
      <w:r>
        <w:rPr>
          <w:rFonts w:cs="Arial"/>
          <w:bCs/>
        </w:rPr>
        <w:t xml:space="preserve">. </w:t>
      </w:r>
    </w:p>
    <w:p w:rsidR="005C5A81" w:rsidRDefault="005C5A81" w:rsidP="005C5A81">
      <w:pPr>
        <w:jc w:val="both"/>
      </w:pPr>
      <w:r w:rsidRPr="00743154">
        <w:rPr>
          <w:rFonts w:cs="Arial"/>
          <w:u w:val="single"/>
        </w:rPr>
        <w:t xml:space="preserve">Pytanie </w:t>
      </w:r>
      <w:r w:rsidR="00743154" w:rsidRPr="00743154">
        <w:rPr>
          <w:rFonts w:cs="Arial"/>
          <w:u w:val="single"/>
        </w:rPr>
        <w:t>1</w:t>
      </w:r>
      <w:r w:rsidRPr="00743154">
        <w:rPr>
          <w:rFonts w:cs="Arial"/>
          <w:u w:val="single"/>
        </w:rPr>
        <w:t>.</w:t>
      </w:r>
      <w:r>
        <w:rPr>
          <w:rFonts w:cs="Arial"/>
        </w:rPr>
        <w:t xml:space="preserve"> </w:t>
      </w:r>
      <w:r>
        <w:t>W związku z ogłoszeniem przetargu na budowę placu zabaw w miejscowości Wichowo gm. Lipno proszę o wyjaśnienie następujących kwestii:</w:t>
      </w:r>
    </w:p>
    <w:p w:rsidR="005C5A81" w:rsidRDefault="005C5A81" w:rsidP="005C5A81">
      <w:pPr>
        <w:jc w:val="both"/>
      </w:pPr>
      <w:r>
        <w:t>- czy dopuszcza się zastosowanie bujaków sprężynowych wykonanych z tworzywa HDP odpornego na warunki atmosferyczne zamiast sklejki wodoodpornej?</w:t>
      </w:r>
    </w:p>
    <w:p w:rsidR="005C5A81" w:rsidRDefault="005C5A81" w:rsidP="005C5A81">
      <w:pPr>
        <w:jc w:val="both"/>
      </w:pPr>
      <w:r>
        <w:t>- czy dopuszcza się zastosowanie ławek żeliwno-drewnianych zamiast metalowo-drewnianych?</w:t>
      </w:r>
    </w:p>
    <w:p w:rsidR="005C5A81" w:rsidRDefault="005C5A81" w:rsidP="005C5A81">
      <w:pPr>
        <w:jc w:val="both"/>
      </w:pPr>
      <w:r>
        <w:t>- czy dopuszcza się zastosowanie ślizgów do zestawu z laminatu poliestrowego?</w:t>
      </w:r>
    </w:p>
    <w:p w:rsidR="00743154" w:rsidRDefault="00743154" w:rsidP="005C5A81">
      <w:pPr>
        <w:jc w:val="both"/>
      </w:pPr>
    </w:p>
    <w:p w:rsidR="003E181B" w:rsidRDefault="00743154" w:rsidP="003E181B">
      <w:pPr>
        <w:spacing w:after="0" w:line="240" w:lineRule="auto"/>
        <w:jc w:val="both"/>
        <w:rPr>
          <w:rFonts w:cs="Arial"/>
        </w:rPr>
      </w:pPr>
      <w:r w:rsidRPr="00FE1926">
        <w:rPr>
          <w:b/>
          <w:u w:val="single"/>
        </w:rPr>
        <w:t xml:space="preserve">Odpowiedź: </w:t>
      </w:r>
      <w:r w:rsidR="003E181B" w:rsidRPr="00960685">
        <w:rPr>
          <w:rFonts w:cs="Arial"/>
        </w:rPr>
        <w:t>Zakres rzeczowy zadań obejmuje dostawę i montaż wymienionych w SIWZ urządzeń. Wykonawca w celu prawidłowego oszacowania wartości składanej oferty winien wziąć pod uwagę parametry określone w załączonym do SWIZ Projekcie budowlanym a w szczególności kartach technicznych poszczególnych urządzeń</w:t>
      </w:r>
      <w:r w:rsidR="00982209">
        <w:rPr>
          <w:rFonts w:cs="Arial"/>
        </w:rPr>
        <w:t>. Parametry techni</w:t>
      </w:r>
      <w:r w:rsidR="003E181B">
        <w:rPr>
          <w:rFonts w:cs="Arial"/>
        </w:rPr>
        <w:t xml:space="preserve">czne </w:t>
      </w:r>
      <w:r w:rsidR="00982209">
        <w:rPr>
          <w:rFonts w:cs="Arial"/>
        </w:rPr>
        <w:t xml:space="preserve">urządzeń placu zabaw </w:t>
      </w:r>
      <w:r w:rsidR="003E181B">
        <w:rPr>
          <w:rFonts w:cs="Arial"/>
        </w:rPr>
        <w:t xml:space="preserve">takie jak długość, wysokość oraz szerokość są </w:t>
      </w:r>
      <w:r w:rsidR="003E181B" w:rsidRPr="00960685">
        <w:rPr>
          <w:rFonts w:cs="Arial"/>
        </w:rPr>
        <w:t>minimaln</w:t>
      </w:r>
      <w:r w:rsidR="003E181B">
        <w:rPr>
          <w:rFonts w:cs="Arial"/>
        </w:rPr>
        <w:t>ymi</w:t>
      </w:r>
      <w:r w:rsidR="003E181B" w:rsidRPr="00960685">
        <w:rPr>
          <w:rFonts w:cs="Arial"/>
        </w:rPr>
        <w:t xml:space="preserve"> parametr</w:t>
      </w:r>
      <w:r w:rsidR="003E181B">
        <w:rPr>
          <w:rFonts w:cs="Arial"/>
        </w:rPr>
        <w:t>ami technicznymi</w:t>
      </w:r>
      <w:r w:rsidR="003E181B" w:rsidRPr="00960685">
        <w:rPr>
          <w:rFonts w:cs="Arial"/>
        </w:rPr>
        <w:t xml:space="preserve"> jakie powinny posiadać poszczególne urządzenia placów zabaw. </w:t>
      </w:r>
    </w:p>
    <w:p w:rsidR="003B3A88" w:rsidRDefault="003B3A88" w:rsidP="003E181B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- Zamawiający </w:t>
      </w:r>
      <w:r w:rsidRPr="003B3A88">
        <w:rPr>
          <w:rFonts w:cs="Arial"/>
          <w:u w:val="single"/>
        </w:rPr>
        <w:t>nie dopuszcza</w:t>
      </w:r>
      <w:r>
        <w:rPr>
          <w:rFonts w:cs="Arial"/>
        </w:rPr>
        <w:t xml:space="preserve"> możliwości zastosowania bujaków sprężynowych wykonanych z tworzywa HDP odpornego na warunki atmosferyczne zamiast sklejki wodoodpornej. </w:t>
      </w:r>
    </w:p>
    <w:p w:rsidR="003B3A88" w:rsidRDefault="003B3A88" w:rsidP="003E181B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- Zamawiający </w:t>
      </w:r>
      <w:r w:rsidRPr="003B3A88">
        <w:rPr>
          <w:rFonts w:cs="Arial"/>
          <w:u w:val="single"/>
        </w:rPr>
        <w:t>nie dopuszcza</w:t>
      </w:r>
      <w:r>
        <w:rPr>
          <w:rFonts w:cs="Arial"/>
        </w:rPr>
        <w:t xml:space="preserve"> możliwości ławek – żeliwno drewnianych zamiast metalowo drewnianych.</w:t>
      </w:r>
    </w:p>
    <w:p w:rsidR="003B3A88" w:rsidRPr="00960685" w:rsidRDefault="003B3A88" w:rsidP="003E181B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- Zamawiający </w:t>
      </w:r>
      <w:r w:rsidRPr="003B3A88">
        <w:rPr>
          <w:rFonts w:cs="Arial"/>
          <w:u w:val="single"/>
        </w:rPr>
        <w:t>dopuszcza</w:t>
      </w:r>
      <w:r>
        <w:rPr>
          <w:rFonts w:cs="Arial"/>
        </w:rPr>
        <w:t xml:space="preserve"> możliwość zastosowania ślizgów do zestawu z laminatu poliestrowego. </w:t>
      </w:r>
    </w:p>
    <w:p w:rsidR="00743154" w:rsidRPr="00FE1926" w:rsidRDefault="00743154" w:rsidP="003E181B">
      <w:pPr>
        <w:jc w:val="both"/>
        <w:rPr>
          <w:b/>
          <w:u w:val="single"/>
        </w:rPr>
      </w:pPr>
    </w:p>
    <w:p w:rsidR="005E6543" w:rsidRDefault="005E6543"/>
    <w:sectPr w:rsidR="005E6543" w:rsidSect="005E65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C5A81"/>
    <w:rsid w:val="003B3A88"/>
    <w:rsid w:val="003E181B"/>
    <w:rsid w:val="005C5A81"/>
    <w:rsid w:val="005E6543"/>
    <w:rsid w:val="00743154"/>
    <w:rsid w:val="00982209"/>
    <w:rsid w:val="009876B7"/>
    <w:rsid w:val="00FE1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5A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2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219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Adraian RGK</dc:creator>
  <cp:keywords/>
  <dc:description/>
  <cp:lastModifiedBy>Adraian RGK</cp:lastModifiedBy>
  <cp:revision>6</cp:revision>
  <dcterms:created xsi:type="dcterms:W3CDTF">2012-09-13T14:16:00Z</dcterms:created>
  <dcterms:modified xsi:type="dcterms:W3CDTF">2012-09-13T14:55:00Z</dcterms:modified>
</cp:coreProperties>
</file>