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ED" w:rsidRDefault="00385DED" w:rsidP="00385DED">
      <w:pPr>
        <w:pStyle w:val="Nagwek1"/>
        <w:tabs>
          <w:tab w:val="left" w:pos="396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UCHWAŁA  Nr  VII /    </w:t>
      </w:r>
      <w:r w:rsidR="00F81A0D">
        <w:rPr>
          <w:sz w:val="20"/>
          <w:szCs w:val="20"/>
        </w:rPr>
        <w:t>37</w:t>
      </w:r>
      <w:r>
        <w:rPr>
          <w:sz w:val="20"/>
          <w:szCs w:val="20"/>
        </w:rPr>
        <w:t xml:space="preserve">  /11     </w:t>
      </w:r>
    </w:p>
    <w:p w:rsidR="00385DED" w:rsidRDefault="00385DED" w:rsidP="00385DED">
      <w:pPr>
        <w:pStyle w:val="Nagwek4"/>
        <w:jc w:val="center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RADY  GMINY  LIPNO</w:t>
      </w:r>
    </w:p>
    <w:p w:rsidR="00385DED" w:rsidRDefault="00385DED" w:rsidP="00385DE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dnia  14 lipca  2011</w:t>
      </w:r>
    </w:p>
    <w:p w:rsidR="00385DED" w:rsidRDefault="00385DED" w:rsidP="00385DED">
      <w:pPr>
        <w:jc w:val="center"/>
        <w:rPr>
          <w:b/>
          <w:bCs/>
          <w:sz w:val="20"/>
          <w:szCs w:val="20"/>
        </w:rPr>
      </w:pPr>
    </w:p>
    <w:p w:rsidR="00385DED" w:rsidRDefault="00385DED" w:rsidP="00385DED">
      <w:pPr>
        <w:jc w:val="center"/>
        <w:rPr>
          <w:b/>
          <w:bCs/>
          <w:sz w:val="20"/>
          <w:szCs w:val="20"/>
        </w:rPr>
      </w:pPr>
    </w:p>
    <w:p w:rsidR="00385DED" w:rsidRDefault="00385DED" w:rsidP="00385DED">
      <w:pPr>
        <w:jc w:val="both"/>
        <w:rPr>
          <w:sz w:val="20"/>
          <w:szCs w:val="20"/>
        </w:rPr>
      </w:pPr>
      <w:r>
        <w:rPr>
          <w:sz w:val="20"/>
          <w:szCs w:val="20"/>
        </w:rPr>
        <w:t>W sprawie: zmian budżetu Gminy Lipno na 2011 rok.</w:t>
      </w:r>
    </w:p>
    <w:p w:rsidR="00385DED" w:rsidRDefault="00385DED" w:rsidP="00385DED">
      <w:pPr>
        <w:jc w:val="both"/>
        <w:rPr>
          <w:sz w:val="20"/>
          <w:szCs w:val="20"/>
        </w:rPr>
      </w:pPr>
    </w:p>
    <w:p w:rsidR="00385DED" w:rsidRDefault="00385DED" w:rsidP="00385DED">
      <w:pPr>
        <w:pStyle w:val="Tekstpodstawowy2"/>
        <w:spacing w:after="0" w:line="36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Na podstawie art. 18 ust. 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4,  z dnia 8 marca 1990 r. o samorządzie gminnym (Dz. U. z 2001 r., nr 142, poz. 1591 ze zm.) oraz art. 211, 212, 214, 215, 222, 235-237, 258, 264 ust. 3 ustawy z dnia 27 sierpnia 2009 r. o finansach publicznych (Dz. U. nr 157, poz. 1240),  </w:t>
      </w:r>
    </w:p>
    <w:p w:rsidR="00385DED" w:rsidRDefault="00385DED" w:rsidP="00385DED">
      <w:pPr>
        <w:pStyle w:val="Tekstpodstawowy2"/>
        <w:spacing w:after="0" w:line="360" w:lineRule="auto"/>
        <w:ind w:firstLine="54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Rada uchwala co następuje:</w:t>
      </w:r>
    </w:p>
    <w:p w:rsidR="00385DED" w:rsidRDefault="00385DED" w:rsidP="00385DED">
      <w:pPr>
        <w:jc w:val="both"/>
        <w:rPr>
          <w:sz w:val="20"/>
          <w:szCs w:val="20"/>
        </w:rPr>
      </w:pPr>
    </w:p>
    <w:p w:rsidR="00385DED" w:rsidRDefault="00385DED" w:rsidP="00385DED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1.  </w:t>
      </w:r>
      <w:r>
        <w:rPr>
          <w:sz w:val="20"/>
          <w:szCs w:val="20"/>
        </w:rPr>
        <w:t>W Uchwale Rady Gminy Nr III/ 14 / 10 z dnia 29 grudnia 2010r. w sprawie uchwalenia budżetu gminy na 2011 rok, zmienionej Uchwałami Rady Gminy Lipno Nr IV/25/11 z dnia 28.02.2011r. i Nr VI / 34 /11 z dn. 24.05.2011r.; Zarządzeniami Wójta Gminy: Nr 3/11 z dnia 20.01.2011r., Nr 6/11 z dnia 15.03.2011r.,Nr 10/11 z dnia 30.03.2011r. i Nr 13/11 z dnia 12.05.2011r., Nr 16/11 z dnia 25.05.2011r.  i  28/11 z dnia 27.06.2011r.</w:t>
      </w:r>
    </w:p>
    <w:p w:rsidR="00385DED" w:rsidRDefault="00385DED" w:rsidP="00385DE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wprowadza się następujące zmiany: </w:t>
      </w:r>
    </w:p>
    <w:p w:rsidR="00385DED" w:rsidRDefault="00385DED" w:rsidP="00385DED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§ 1 otrzymuje brzmienie: </w:t>
      </w:r>
    </w:p>
    <w:p w:rsidR="00385DED" w:rsidRDefault="00385DED" w:rsidP="00385DE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„Dochody budżetu w wysokości – 32.080.109,-zł z tego:</w:t>
      </w:r>
    </w:p>
    <w:p w:rsidR="00385DED" w:rsidRDefault="00385DED" w:rsidP="00385DED">
      <w:pPr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 bieżące w wysokości – 30.075.109,- zł,</w:t>
      </w:r>
    </w:p>
    <w:p w:rsidR="00385DED" w:rsidRDefault="00385DED" w:rsidP="00385DED">
      <w:pPr>
        <w:spacing w:line="360" w:lineRule="auto"/>
        <w:ind w:left="540"/>
        <w:jc w:val="both"/>
        <w:rPr>
          <w:color w:val="3366FF"/>
          <w:sz w:val="20"/>
          <w:szCs w:val="20"/>
        </w:rPr>
      </w:pPr>
      <w:r>
        <w:rPr>
          <w:sz w:val="20"/>
          <w:szCs w:val="20"/>
        </w:rPr>
        <w:t xml:space="preserve">     2. majątkowe w wysokości – 2.005.000 ,-zł, bez zmian.</w:t>
      </w:r>
    </w:p>
    <w:p w:rsidR="00385DED" w:rsidRDefault="00385DED" w:rsidP="00385DED">
      <w:pPr>
        <w:spacing w:line="360" w:lineRule="auto"/>
        <w:ind w:left="400" w:firstLine="24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85DED" w:rsidRDefault="00385DED" w:rsidP="00385DE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2) § 2 otrzymuje brzmienie:</w:t>
      </w:r>
    </w:p>
    <w:p w:rsidR="00385DED" w:rsidRDefault="00385DED" w:rsidP="00385DED">
      <w:pPr>
        <w:pStyle w:val="Tekstpodstawowywcity2"/>
        <w:spacing w:before="120" w:line="360" w:lineRule="auto"/>
        <w:ind w:left="765"/>
        <w:rPr>
          <w:sz w:val="20"/>
          <w:szCs w:val="20"/>
        </w:rPr>
      </w:pPr>
      <w:r>
        <w:rPr>
          <w:sz w:val="20"/>
          <w:szCs w:val="20"/>
        </w:rPr>
        <w:t>„ Wydatki budżetu w wysokości 41.394.816, z tego</w:t>
      </w:r>
    </w:p>
    <w:p w:rsidR="00385DED" w:rsidRDefault="00385DED" w:rsidP="00385DED">
      <w:pPr>
        <w:pStyle w:val="Tekstpodstawowywcity2"/>
        <w:spacing w:before="120" w:line="360" w:lineRule="auto"/>
        <w:ind w:left="765"/>
        <w:rPr>
          <w:sz w:val="20"/>
          <w:szCs w:val="20"/>
        </w:rPr>
      </w:pPr>
      <w:r>
        <w:rPr>
          <w:sz w:val="20"/>
          <w:szCs w:val="20"/>
        </w:rPr>
        <w:t xml:space="preserve">  1.  bieżące w wysokości  - 29.</w:t>
      </w:r>
      <w:r w:rsidR="000F1075">
        <w:rPr>
          <w:sz w:val="20"/>
          <w:szCs w:val="20"/>
        </w:rPr>
        <w:t>496</w:t>
      </w:r>
      <w:r>
        <w:rPr>
          <w:sz w:val="20"/>
          <w:szCs w:val="20"/>
        </w:rPr>
        <w:t>.</w:t>
      </w:r>
      <w:r w:rsidR="000F1075">
        <w:rPr>
          <w:sz w:val="20"/>
          <w:szCs w:val="20"/>
        </w:rPr>
        <w:t>738</w:t>
      </w:r>
      <w:r>
        <w:rPr>
          <w:sz w:val="20"/>
          <w:szCs w:val="20"/>
        </w:rPr>
        <w:t xml:space="preserve">,- zł,  </w:t>
      </w:r>
    </w:p>
    <w:p w:rsidR="00385DED" w:rsidRDefault="00385DED" w:rsidP="00385DED">
      <w:pPr>
        <w:pStyle w:val="Tekstpodstawowywcity2"/>
        <w:spacing w:before="120"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2.   majątkowe w wysokości  - 11.898.078,-zł, zgodnie z załącznikiem nr </w:t>
      </w:r>
      <w:r w:rsidR="003E5605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:rsidR="00385DED" w:rsidRDefault="00385DED" w:rsidP="00385DED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3.  wydatki o których mowa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 i 2 obejmują w szczególności:</w:t>
      </w:r>
    </w:p>
    <w:p w:rsidR="00385DED" w:rsidRDefault="00385DED" w:rsidP="00385DED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wydatki związane z realizacją zadań z zakresu administracji rządowej i innych</w:t>
      </w:r>
    </w:p>
    <w:p w:rsidR="00385DED" w:rsidRDefault="00385DED" w:rsidP="00385DED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zadań zleconych     ustawami  w wysokości  -  5.506.668,- zł.           </w:t>
      </w:r>
    </w:p>
    <w:p w:rsidR="00385DED" w:rsidRDefault="00385DED" w:rsidP="00385DED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wydatki związane z realizacją zadań w drodze porozumień z organami  </w:t>
      </w:r>
    </w:p>
    <w:p w:rsidR="00385DED" w:rsidRDefault="00385DED" w:rsidP="00385DED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administracji rządowej w wysokości – 500,-zł            </w:t>
      </w:r>
    </w:p>
    <w:p w:rsidR="00385DED" w:rsidRDefault="00385DED" w:rsidP="00385DED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 wydatki związane z realizacją zadań wspólnych na podstawie umów lub </w:t>
      </w:r>
    </w:p>
    <w:p w:rsidR="00385DED" w:rsidRDefault="00385DED" w:rsidP="00385DED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porozumień z innymi JST w wysokości – 756.526,-zł</w:t>
      </w:r>
    </w:p>
    <w:p w:rsidR="00385DED" w:rsidRDefault="00385DED" w:rsidP="00385DED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385DED" w:rsidRDefault="00385DED" w:rsidP="00385DED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4. określa się:</w:t>
      </w:r>
    </w:p>
    <w:p w:rsidR="00385DED" w:rsidRDefault="00385DED" w:rsidP="00385DED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- zadania inwestycyjne na rok 2011 zgodnie z załącznikiem nr </w:t>
      </w:r>
      <w:r w:rsidR="003E5605">
        <w:rPr>
          <w:sz w:val="20"/>
          <w:szCs w:val="20"/>
        </w:rPr>
        <w:t>2</w:t>
      </w:r>
    </w:p>
    <w:p w:rsidR="00385DED" w:rsidRDefault="00385DED" w:rsidP="00385DED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85DED" w:rsidRDefault="00385DED" w:rsidP="00385DED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3) §4 otrzymuje brzmienie:</w:t>
      </w:r>
    </w:p>
    <w:p w:rsidR="00385DED" w:rsidRDefault="00385DED" w:rsidP="00385DED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1. Deficyt budżetu w wysokości 9.314.707,-zł, który zostanie pokryty przychodami </w:t>
      </w:r>
    </w:p>
    <w:p w:rsidR="00385DED" w:rsidRDefault="00385DED" w:rsidP="00385DED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pochodzącymi z:</w:t>
      </w:r>
    </w:p>
    <w:p w:rsidR="00385DED" w:rsidRDefault="00385DED" w:rsidP="00385DED">
      <w:pPr>
        <w:pStyle w:val="Tekstpodstawowywcity2"/>
        <w:numPr>
          <w:ilvl w:val="0"/>
          <w:numId w:val="1"/>
        </w:numPr>
        <w:tabs>
          <w:tab w:val="left" w:pos="799"/>
          <w:tab w:val="right" w:pos="9072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Nadwyżki budżetu z lat ubiegłych       - 1.245.582,-zł</w:t>
      </w:r>
    </w:p>
    <w:p w:rsidR="00385DED" w:rsidRDefault="00385DED" w:rsidP="00385DED">
      <w:pPr>
        <w:pStyle w:val="Tekstpodstawowywcity2"/>
        <w:numPr>
          <w:ilvl w:val="0"/>
          <w:numId w:val="1"/>
        </w:numPr>
        <w:tabs>
          <w:tab w:val="left" w:pos="799"/>
          <w:tab w:val="right" w:pos="9072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Zaciąganych kredytów w kwocie         -2.681.531,-zł</w:t>
      </w:r>
    </w:p>
    <w:p w:rsidR="00385DED" w:rsidRDefault="00385DED" w:rsidP="00385DED">
      <w:pPr>
        <w:pStyle w:val="Tekstpodstawowywcity2"/>
        <w:numPr>
          <w:ilvl w:val="0"/>
          <w:numId w:val="1"/>
        </w:numPr>
        <w:tabs>
          <w:tab w:val="left" w:pos="799"/>
          <w:tab w:val="right" w:pos="9072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Zaciąganych pożyczek w kwocie         - 5.387.594,-zł</w:t>
      </w:r>
    </w:p>
    <w:p w:rsidR="00385DED" w:rsidRDefault="00385DED" w:rsidP="00385DED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85DED" w:rsidRDefault="00385DED" w:rsidP="00385DED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</w:p>
    <w:p w:rsidR="00385DED" w:rsidRDefault="00385DED" w:rsidP="00385DED">
      <w:pPr>
        <w:pStyle w:val="Tekstpodstawowywcity2"/>
        <w:spacing w:line="360" w:lineRule="auto"/>
        <w:ind w:left="-400"/>
        <w:rPr>
          <w:i/>
          <w:sz w:val="20"/>
          <w:szCs w:val="20"/>
        </w:rPr>
      </w:pPr>
      <w:r>
        <w:rPr>
          <w:sz w:val="20"/>
          <w:szCs w:val="20"/>
        </w:rPr>
        <w:t xml:space="preserve">   § 2. Wykonanie uchwały powierza się </w:t>
      </w:r>
      <w:r>
        <w:rPr>
          <w:i/>
          <w:sz w:val="20"/>
          <w:szCs w:val="20"/>
        </w:rPr>
        <w:t>Wójtowi Gminy</w:t>
      </w:r>
    </w:p>
    <w:p w:rsidR="00385DED" w:rsidRDefault="00385DED" w:rsidP="00385DED">
      <w:pPr>
        <w:pStyle w:val="Tekstpodstawowywcity2"/>
        <w:spacing w:line="360" w:lineRule="auto"/>
        <w:ind w:left="-400"/>
        <w:rPr>
          <w:i/>
          <w:sz w:val="20"/>
          <w:szCs w:val="20"/>
        </w:rPr>
      </w:pPr>
    </w:p>
    <w:p w:rsidR="00385DED" w:rsidRDefault="00385DED" w:rsidP="00385DED">
      <w:pPr>
        <w:pStyle w:val="Tekstpodstawowywcity2"/>
        <w:spacing w:line="360" w:lineRule="auto"/>
        <w:ind w:left="-400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>§ 3. Uchwała wchodzi w życie z dniem podjęcia i podlega publikacji w sposób zwyczajowo przyjęty.</w:t>
      </w:r>
    </w:p>
    <w:p w:rsidR="00385DED" w:rsidRDefault="00385DED" w:rsidP="00385DED">
      <w:pPr>
        <w:pStyle w:val="Tekstpodstawowywcity2"/>
        <w:spacing w:line="360" w:lineRule="auto"/>
        <w:ind w:left="-400"/>
      </w:pPr>
    </w:p>
    <w:p w:rsidR="00385DED" w:rsidRDefault="00385DED" w:rsidP="00385DED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385DED" w:rsidRDefault="00385DED" w:rsidP="00385DED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385DED" w:rsidRDefault="00385DED" w:rsidP="00385DED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385DED" w:rsidRDefault="00385DED" w:rsidP="00385DED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4A22FA" w:rsidRDefault="004A22FA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 w:rsidP="003E5605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1</w:t>
      </w:r>
    </w:p>
    <w:p w:rsidR="003E5605" w:rsidRDefault="003E5605" w:rsidP="003E5605">
      <w:pPr>
        <w:pStyle w:val="Tekstpodstawowy"/>
        <w:spacing w:line="240" w:lineRule="auto"/>
        <w:jc w:val="right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do Uchwały Rady Gminy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              Nr VII/ </w:t>
      </w:r>
      <w:r w:rsidR="00F81A0D">
        <w:rPr>
          <w:b/>
          <w:bCs/>
          <w:sz w:val="20"/>
          <w:szCs w:val="20"/>
        </w:rPr>
        <w:t>37</w:t>
      </w:r>
      <w:r>
        <w:rPr>
          <w:b/>
          <w:bCs/>
          <w:sz w:val="20"/>
          <w:szCs w:val="20"/>
        </w:rPr>
        <w:t xml:space="preserve">  /11 z dnia </w:t>
      </w:r>
      <w:r w:rsidR="00F81A0D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4.0</w:t>
      </w:r>
      <w:r w:rsidR="00F81A0D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.2011r</w:t>
      </w:r>
      <w:r>
        <w:rPr>
          <w:b/>
          <w:bCs/>
        </w:rPr>
        <w:t>.</w:t>
      </w:r>
      <w:r>
        <w:tab/>
      </w:r>
      <w:r>
        <w:tab/>
        <w:t xml:space="preserve">        </w:t>
      </w:r>
    </w:p>
    <w:p w:rsidR="003E5605" w:rsidRDefault="003E5605" w:rsidP="003E5605">
      <w:pPr>
        <w:pStyle w:val="Tekstpodstawowy"/>
        <w:spacing w:line="240" w:lineRule="auto"/>
        <w:jc w:val="right"/>
      </w:pPr>
    </w:p>
    <w:p w:rsidR="003E5605" w:rsidRDefault="003E5605" w:rsidP="003E5605">
      <w:pPr>
        <w:pStyle w:val="Tekstpodstawowy"/>
        <w:spacing w:line="240" w:lineRule="auto"/>
        <w:jc w:val="right"/>
      </w:pPr>
    </w:p>
    <w:p w:rsidR="003E5605" w:rsidRDefault="003E5605" w:rsidP="003E5605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Zmiany w planie wydatków  Gminy Lipno na 2011 rok </w:t>
      </w:r>
    </w:p>
    <w:p w:rsidR="003E5605" w:rsidRDefault="003E5605" w:rsidP="003E5605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9"/>
        <w:gridCol w:w="737"/>
        <w:gridCol w:w="567"/>
        <w:gridCol w:w="2835"/>
        <w:gridCol w:w="1080"/>
        <w:gridCol w:w="1046"/>
        <w:gridCol w:w="1184"/>
        <w:gridCol w:w="1152"/>
      </w:tblGrid>
      <w:tr w:rsidR="003E5605" w:rsidTr="00C0655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Dz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Plan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Zwiększ.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Zmniejsz.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3E5605" w:rsidTr="00C0655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5" w:rsidRDefault="003E5605" w:rsidP="00C0655E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5" w:rsidRDefault="003E5605" w:rsidP="00C0655E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2.892.842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39.000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2.931.842</w:t>
            </w:r>
          </w:p>
        </w:tc>
      </w:tr>
      <w:tr w:rsidR="003E5605" w:rsidTr="00C0655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3E5605">
            <w:pPr>
              <w:spacing w:line="360" w:lineRule="auto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01095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5" w:rsidRDefault="003E5605" w:rsidP="00C0655E">
            <w:pPr>
              <w:spacing w:line="360" w:lineRule="auto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Pozostała 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406.142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39.000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445.142</w:t>
            </w:r>
          </w:p>
        </w:tc>
      </w:tr>
      <w:tr w:rsidR="003E5605" w:rsidTr="00C0655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5" w:rsidRDefault="003E5605" w:rsidP="00C0655E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Zakupy inwestycyjne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11.878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3E5605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39.000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50.878</w:t>
            </w:r>
          </w:p>
        </w:tc>
      </w:tr>
      <w:tr w:rsidR="003E5605" w:rsidTr="00C0655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3E5605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C7459">
              <w:rPr>
                <w:rFonts w:eastAsiaTheme="minorEastAsia"/>
                <w:b/>
                <w:sz w:val="20"/>
                <w:szCs w:val="20"/>
              </w:rPr>
              <w:t>75</w:t>
            </w:r>
            <w:r>
              <w:rPr>
                <w:rFonts w:eastAsiaTheme="minorEastAsia"/>
                <w:b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5" w:rsidRPr="004C7459" w:rsidRDefault="003E5605" w:rsidP="00C0655E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3E5605" w:rsidRDefault="003E5605" w:rsidP="00C0655E">
            <w:pPr>
              <w:spacing w:line="360" w:lineRule="auto"/>
              <w:rPr>
                <w:b/>
                <w:sz w:val="20"/>
                <w:szCs w:val="20"/>
              </w:rPr>
            </w:pPr>
            <w:r w:rsidRPr="003E5605">
              <w:rPr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4.482.463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3E5605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39.000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4.443.463</w:t>
            </w:r>
          </w:p>
        </w:tc>
      </w:tr>
      <w:tr w:rsidR="003E5605" w:rsidTr="00C0655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5" w:rsidRPr="004C7459" w:rsidRDefault="003E5605" w:rsidP="00C0655E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75023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Urzędy gmin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4.024.762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3E5605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39.000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3.985.762</w:t>
            </w:r>
          </w:p>
        </w:tc>
      </w:tr>
      <w:tr w:rsidR="003E5605" w:rsidTr="00C0655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5" w:rsidRPr="004C7459" w:rsidRDefault="003E5605" w:rsidP="00C0655E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Inwest.jedn.budżetowych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600.000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3E5605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39.000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561.000</w:t>
            </w:r>
          </w:p>
        </w:tc>
      </w:tr>
      <w:tr w:rsidR="003E5605" w:rsidTr="00C0655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5" w:rsidRPr="004C7459" w:rsidRDefault="003E5605" w:rsidP="00C0655E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4C7459" w:rsidRDefault="003E5605" w:rsidP="00C0655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Default="003E5605" w:rsidP="00C0655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E5605" w:rsidTr="00C0655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5" w:rsidRDefault="003E5605" w:rsidP="00C0655E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3E5605" w:rsidRDefault="003E5605" w:rsidP="00C0655E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5" w:rsidRPr="003E5605" w:rsidRDefault="003E5605" w:rsidP="00C0655E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3E5605" w:rsidRDefault="003E5605" w:rsidP="00C065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3E5605">
              <w:rPr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3E5605" w:rsidRDefault="003E5605" w:rsidP="00C0655E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41.394.816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3E5605" w:rsidRDefault="003E5605" w:rsidP="00C0655E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39.000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3E5605" w:rsidRDefault="003E5605" w:rsidP="00C0655E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39.000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05" w:rsidRPr="003E5605" w:rsidRDefault="003E5605" w:rsidP="00C0655E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41.394.816</w:t>
            </w:r>
          </w:p>
        </w:tc>
      </w:tr>
    </w:tbl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/>
    <w:p w:rsidR="003E5605" w:rsidRDefault="003E5605" w:rsidP="003E5605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0F19FC" w:rsidRDefault="000F19FC" w:rsidP="003E5605">
      <w:pPr>
        <w:jc w:val="center"/>
        <w:rPr>
          <w:b/>
        </w:rPr>
      </w:pPr>
    </w:p>
    <w:p w:rsidR="003E5605" w:rsidRDefault="003E5605" w:rsidP="003E5605">
      <w:pPr>
        <w:jc w:val="center"/>
        <w:rPr>
          <w:b/>
        </w:rPr>
      </w:pPr>
    </w:p>
    <w:p w:rsidR="003E5605" w:rsidRPr="003E5605" w:rsidRDefault="003E5605" w:rsidP="000F19FC">
      <w:pPr>
        <w:spacing w:line="360" w:lineRule="auto"/>
        <w:jc w:val="both"/>
      </w:pPr>
      <w:r>
        <w:tab/>
        <w:t>Zmian w budżecie Gminy Lipno na 2011 dokonano w związku z zamiarem</w:t>
      </w:r>
      <w:r w:rsidR="000F19FC">
        <w:t xml:space="preserve"> zakupu działki rolnej w Radomicach w cel</w:t>
      </w:r>
      <w:r w:rsidR="00F063FF">
        <w:t>u przygotowania pod budownictwo mieszkaniowe.</w:t>
      </w:r>
    </w:p>
    <w:sectPr w:rsidR="003E5605" w:rsidRPr="003E5605" w:rsidSect="004A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33FA"/>
    <w:multiLevelType w:val="hybridMultilevel"/>
    <w:tmpl w:val="33FEDEB6"/>
    <w:lvl w:ilvl="0" w:tplc="CF50AEB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DED"/>
    <w:rsid w:val="000A53BC"/>
    <w:rsid w:val="000F1075"/>
    <w:rsid w:val="000F19FC"/>
    <w:rsid w:val="00385DED"/>
    <w:rsid w:val="003E5605"/>
    <w:rsid w:val="004A22FA"/>
    <w:rsid w:val="00623873"/>
    <w:rsid w:val="00653D84"/>
    <w:rsid w:val="00725366"/>
    <w:rsid w:val="00A34590"/>
    <w:rsid w:val="00D4112F"/>
    <w:rsid w:val="00F063FF"/>
    <w:rsid w:val="00F81A0D"/>
    <w:rsid w:val="00F8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5DED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5DE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5D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5DED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locked/>
    <w:rsid w:val="00385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semiHidden/>
    <w:unhideWhenUsed/>
    <w:rsid w:val="00385DED"/>
    <w:pPr>
      <w:spacing w:line="360" w:lineRule="auto"/>
      <w:jc w:val="both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85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85D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85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5D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5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BT">
    <w:name w:val="_Zal_BT"/>
    <w:basedOn w:val="Normalny"/>
    <w:uiPriority w:val="99"/>
    <w:rsid w:val="00385DED"/>
    <w:pPr>
      <w:tabs>
        <w:tab w:val="righ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ft">
    <w:name w:val="ft"/>
    <w:basedOn w:val="Domylnaczcionkaakapitu"/>
    <w:rsid w:val="003E5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BUDZET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UGLIPNO1</dc:creator>
  <cp:keywords/>
  <dc:description/>
  <cp:lastModifiedBy>UGLIPNO1</cp:lastModifiedBy>
  <cp:revision>10</cp:revision>
  <cp:lastPrinted>2011-07-18T08:36:00Z</cp:lastPrinted>
  <dcterms:created xsi:type="dcterms:W3CDTF">2011-07-14T07:31:00Z</dcterms:created>
  <dcterms:modified xsi:type="dcterms:W3CDTF">2011-07-18T10:26:00Z</dcterms:modified>
</cp:coreProperties>
</file>