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3" w:rsidRDefault="00D27E23" w:rsidP="00D27E23">
      <w:pPr>
        <w:pStyle w:val="Nagwek1"/>
        <w:tabs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UCHWAŁA  Nr  VIII /  </w:t>
      </w:r>
      <w:r w:rsidR="00B97E22">
        <w:rPr>
          <w:sz w:val="20"/>
          <w:szCs w:val="20"/>
        </w:rPr>
        <w:t>46</w:t>
      </w:r>
      <w:r>
        <w:rPr>
          <w:sz w:val="20"/>
          <w:szCs w:val="20"/>
        </w:rPr>
        <w:t xml:space="preserve">   /11     </w:t>
      </w:r>
    </w:p>
    <w:p w:rsidR="00D27E23" w:rsidRDefault="00D27E23" w:rsidP="00D27E23">
      <w:pPr>
        <w:pStyle w:val="Nagwek4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RADY  GMINY  LIPNO</w:t>
      </w:r>
    </w:p>
    <w:p w:rsidR="00D27E23" w:rsidRDefault="00D27E23" w:rsidP="00D27E2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28 lipca  2011</w:t>
      </w:r>
    </w:p>
    <w:p w:rsidR="00D27E23" w:rsidRDefault="00D27E23" w:rsidP="00D27E23">
      <w:pPr>
        <w:jc w:val="center"/>
        <w:rPr>
          <w:b/>
          <w:bCs/>
          <w:sz w:val="20"/>
          <w:szCs w:val="20"/>
        </w:rPr>
      </w:pPr>
    </w:p>
    <w:p w:rsidR="00D27E23" w:rsidRDefault="00D27E23" w:rsidP="00D27E23">
      <w:pPr>
        <w:jc w:val="center"/>
        <w:rPr>
          <w:b/>
          <w:bCs/>
          <w:sz w:val="20"/>
          <w:szCs w:val="20"/>
        </w:rPr>
      </w:pPr>
    </w:p>
    <w:p w:rsidR="00D27E23" w:rsidRDefault="00D27E23" w:rsidP="00D27E23">
      <w:pPr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2011 rok.</w:t>
      </w:r>
    </w:p>
    <w:p w:rsidR="00D27E23" w:rsidRDefault="00D27E23" w:rsidP="00D27E23">
      <w:pPr>
        <w:jc w:val="both"/>
        <w:rPr>
          <w:sz w:val="20"/>
          <w:szCs w:val="20"/>
        </w:rPr>
      </w:pPr>
    </w:p>
    <w:p w:rsidR="00D27E23" w:rsidRDefault="00D27E23" w:rsidP="00D27E23">
      <w:pPr>
        <w:pStyle w:val="Tekstpodstawowy2"/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D27E23" w:rsidRDefault="00D27E23" w:rsidP="00D27E23">
      <w:pPr>
        <w:pStyle w:val="Tekstpodstawowy2"/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D27E23" w:rsidRDefault="00D27E23" w:rsidP="00D27E23">
      <w:pPr>
        <w:jc w:val="both"/>
        <w:rPr>
          <w:sz w:val="20"/>
          <w:szCs w:val="20"/>
        </w:rPr>
      </w:pPr>
    </w:p>
    <w:p w:rsidR="00D27E23" w:rsidRDefault="00D27E23" w:rsidP="00D27E23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>W Uchwale Rady Gminy Nr III/ 14 / 10 z dnia 29 grudnia 2010r. w sprawie uchwalenia budżetu gminy na 2011 rok, zmienionej Uchwałami Rady Gminy Lipno Nr IV/25/11 z dnia 28.02.2011r. i Nr VI / 34 /11 z dn. 24.05.2011r.</w:t>
      </w:r>
      <w:r w:rsidR="008A5CD5">
        <w:rPr>
          <w:sz w:val="20"/>
          <w:szCs w:val="20"/>
        </w:rPr>
        <w:t>i VII/37/11 z 14.07.2011</w:t>
      </w:r>
      <w:r>
        <w:rPr>
          <w:sz w:val="20"/>
          <w:szCs w:val="20"/>
        </w:rPr>
        <w:t>; Zarządzeniami Wójta Gminy: Nr 3/11 z dnia 20.01.2011r., Nr 6/11 z dnia 15.03.2011r.,Nr 10/11 z dnia 30.03.2011r. i Nr 13/11 z dnia 12.05.2011r., Nr 16/11 z dnia 25.05.2011r.  i  28/11 z dnia 27.06.2011r. i 30/11 z dnia 15.07.2011r.</w:t>
      </w:r>
    </w:p>
    <w:p w:rsidR="00D27E23" w:rsidRDefault="00D27E23" w:rsidP="00D27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D27E23" w:rsidRDefault="00D27E23" w:rsidP="00D27E23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D27E23" w:rsidRDefault="00D27E23" w:rsidP="00D27E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33.</w:t>
      </w:r>
      <w:r w:rsidR="000423A8">
        <w:rPr>
          <w:sz w:val="20"/>
          <w:szCs w:val="20"/>
        </w:rPr>
        <w:t>925</w:t>
      </w:r>
      <w:r>
        <w:rPr>
          <w:sz w:val="20"/>
          <w:szCs w:val="20"/>
        </w:rPr>
        <w:t>.</w:t>
      </w:r>
      <w:r w:rsidR="000423A8">
        <w:rPr>
          <w:sz w:val="20"/>
          <w:szCs w:val="20"/>
        </w:rPr>
        <w:t>02</w:t>
      </w:r>
      <w:r>
        <w:rPr>
          <w:sz w:val="20"/>
          <w:szCs w:val="20"/>
        </w:rPr>
        <w:t>8,-zł z tego:</w:t>
      </w:r>
    </w:p>
    <w:p w:rsidR="00D27E23" w:rsidRDefault="00D27E23" w:rsidP="00D27E23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  </w:t>
      </w:r>
      <w:r w:rsidR="00AA3DA6">
        <w:rPr>
          <w:sz w:val="20"/>
          <w:szCs w:val="20"/>
        </w:rPr>
        <w:t>30.</w:t>
      </w:r>
      <w:r w:rsidR="000423A8">
        <w:rPr>
          <w:sz w:val="20"/>
          <w:szCs w:val="20"/>
        </w:rPr>
        <w:t>157</w:t>
      </w:r>
      <w:r w:rsidR="00AA3DA6">
        <w:rPr>
          <w:sz w:val="20"/>
          <w:szCs w:val="20"/>
        </w:rPr>
        <w:t>.</w:t>
      </w:r>
      <w:r w:rsidR="000423A8">
        <w:rPr>
          <w:sz w:val="20"/>
          <w:szCs w:val="20"/>
        </w:rPr>
        <w:t>156</w:t>
      </w:r>
      <w:r w:rsidR="00AA3DA6">
        <w:rPr>
          <w:sz w:val="20"/>
          <w:szCs w:val="20"/>
        </w:rPr>
        <w:t>,</w:t>
      </w:r>
      <w:r>
        <w:rPr>
          <w:sz w:val="20"/>
          <w:szCs w:val="20"/>
        </w:rPr>
        <w:t xml:space="preserve"> - zł,</w:t>
      </w:r>
    </w:p>
    <w:p w:rsidR="00D27E23" w:rsidRPr="00992C03" w:rsidRDefault="00D27E23" w:rsidP="00992C03">
      <w:pPr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3.</w:t>
      </w:r>
      <w:r w:rsidR="000423A8">
        <w:rPr>
          <w:sz w:val="20"/>
          <w:szCs w:val="20"/>
        </w:rPr>
        <w:t>76</w:t>
      </w:r>
      <w:r>
        <w:rPr>
          <w:sz w:val="20"/>
          <w:szCs w:val="20"/>
        </w:rPr>
        <w:t>7.872 ,-zł, wg zał. Nr 1</w:t>
      </w:r>
    </w:p>
    <w:p w:rsidR="00D27E23" w:rsidRDefault="00D27E23" w:rsidP="00D27E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D27E23" w:rsidRDefault="00D27E23" w:rsidP="00D27E23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>„ Wydatki budżetu w wysokości 4</w:t>
      </w:r>
      <w:r w:rsidR="000423A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2</w:t>
      </w:r>
      <w:r w:rsidR="000423A8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6</w:t>
      </w:r>
      <w:r w:rsidR="000423A8">
        <w:rPr>
          <w:sz w:val="20"/>
          <w:szCs w:val="20"/>
        </w:rPr>
        <w:t>3</w:t>
      </w:r>
      <w:r w:rsidR="00AA3DA6">
        <w:rPr>
          <w:sz w:val="20"/>
          <w:szCs w:val="20"/>
        </w:rPr>
        <w:t>5</w:t>
      </w:r>
      <w:r>
        <w:rPr>
          <w:sz w:val="20"/>
          <w:szCs w:val="20"/>
        </w:rPr>
        <w:t>, z tego</w:t>
      </w:r>
    </w:p>
    <w:p w:rsidR="00D27E23" w:rsidRDefault="00D27E23" w:rsidP="00D27E23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- 29.</w:t>
      </w:r>
      <w:r w:rsidR="00AA3DA6">
        <w:rPr>
          <w:sz w:val="20"/>
          <w:szCs w:val="20"/>
        </w:rPr>
        <w:t>7</w:t>
      </w:r>
      <w:r w:rsidR="000423A8">
        <w:rPr>
          <w:sz w:val="20"/>
          <w:szCs w:val="20"/>
        </w:rPr>
        <w:t>91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7</w:t>
      </w:r>
      <w:r w:rsidR="000423A8">
        <w:rPr>
          <w:sz w:val="20"/>
          <w:szCs w:val="20"/>
        </w:rPr>
        <w:t>57</w:t>
      </w:r>
      <w:r>
        <w:rPr>
          <w:sz w:val="20"/>
          <w:szCs w:val="20"/>
        </w:rPr>
        <w:t xml:space="preserve">,- zł,  </w:t>
      </w:r>
    </w:p>
    <w:p w:rsidR="00D27E23" w:rsidRDefault="00D27E23" w:rsidP="00D27E23">
      <w:pPr>
        <w:pStyle w:val="Tekstpodstawowywcity2"/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- 1</w:t>
      </w:r>
      <w:r w:rsidR="000423A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0423A8">
        <w:rPr>
          <w:sz w:val="20"/>
          <w:szCs w:val="20"/>
        </w:rPr>
        <w:t>43</w:t>
      </w:r>
      <w:r>
        <w:rPr>
          <w:sz w:val="20"/>
          <w:szCs w:val="20"/>
        </w:rPr>
        <w:t>8.</w:t>
      </w:r>
      <w:r w:rsidR="000423A8">
        <w:rPr>
          <w:sz w:val="20"/>
          <w:szCs w:val="20"/>
        </w:rPr>
        <w:t>878</w:t>
      </w:r>
      <w:r>
        <w:rPr>
          <w:sz w:val="20"/>
          <w:szCs w:val="20"/>
        </w:rPr>
        <w:t>,-zł, zgodnie z załącznikiem nr 2.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obejmują w szczególności: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5.520.645,- zł.           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756.526,-zł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2011 zgodnie z załącznikiem nr 3.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3) §4 otrzymuje brzmienie: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1. Deficyt budżetu w wysokości </w:t>
      </w:r>
      <w:r w:rsidR="00AA3DA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305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6</w:t>
      </w:r>
      <w:r>
        <w:rPr>
          <w:sz w:val="20"/>
          <w:szCs w:val="20"/>
        </w:rPr>
        <w:t xml:space="preserve">07,-zł, który zostanie pokryty przychodami 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pochodzącymi z:</w:t>
      </w:r>
    </w:p>
    <w:p w:rsidR="00D27E23" w:rsidRDefault="00D27E23" w:rsidP="00D27E23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Nadwyżki budżetu z lat ubiegłych       - 1.245.582,-zł</w:t>
      </w:r>
    </w:p>
    <w:p w:rsidR="00D27E23" w:rsidRDefault="00D27E23" w:rsidP="00D27E23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Zaciąganych kredytów w kwocie         -</w:t>
      </w:r>
      <w:r w:rsidR="00AA3DA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672</w:t>
      </w:r>
      <w:r>
        <w:rPr>
          <w:sz w:val="20"/>
          <w:szCs w:val="20"/>
        </w:rPr>
        <w:t>.</w:t>
      </w:r>
      <w:r w:rsidR="00AA3DA6">
        <w:rPr>
          <w:sz w:val="20"/>
          <w:szCs w:val="20"/>
        </w:rPr>
        <w:t>4</w:t>
      </w:r>
      <w:r>
        <w:rPr>
          <w:sz w:val="20"/>
          <w:szCs w:val="20"/>
        </w:rPr>
        <w:t>31,-zł</w:t>
      </w:r>
    </w:p>
    <w:p w:rsidR="008A5CD5" w:rsidRDefault="00D27E23" w:rsidP="00AA3DA6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Zaciąganych pożyczek w kwocie         - 5.387.594,-z</w:t>
      </w:r>
      <w:r w:rsidR="00AA3DA6">
        <w:rPr>
          <w:sz w:val="20"/>
          <w:szCs w:val="20"/>
        </w:rPr>
        <w:t>ł</w:t>
      </w:r>
    </w:p>
    <w:p w:rsidR="008A5CD5" w:rsidRDefault="008A5CD5" w:rsidP="008A5CD5">
      <w:pPr>
        <w:pStyle w:val="Tekstpodstawowywcity2"/>
        <w:tabs>
          <w:tab w:val="left" w:pos="799"/>
          <w:tab w:val="right" w:pos="9072"/>
        </w:tabs>
        <w:spacing w:after="0" w:line="360" w:lineRule="auto"/>
        <w:ind w:left="1211"/>
        <w:rPr>
          <w:sz w:val="20"/>
          <w:szCs w:val="20"/>
        </w:rPr>
      </w:pPr>
    </w:p>
    <w:p w:rsidR="008A5CD5" w:rsidRDefault="008A5CD5" w:rsidP="008A5CD5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4)</w:t>
      </w:r>
      <w:r w:rsidR="00AA3DA6" w:rsidRPr="008A5CD5">
        <w:rPr>
          <w:rFonts w:eastAsiaTheme="minorHAnsi"/>
          <w:sz w:val="20"/>
          <w:szCs w:val="20"/>
          <w:lang w:eastAsia="en-US"/>
        </w:rPr>
        <w:t>§ 5</w:t>
      </w:r>
      <w:r w:rsidR="00AA3DA6" w:rsidRPr="008A5CD5">
        <w:rPr>
          <w:sz w:val="20"/>
          <w:szCs w:val="20"/>
        </w:rPr>
        <w:t xml:space="preserve"> otrzymuje brzmienie:</w:t>
      </w:r>
      <w:r w:rsidR="00AA3DA6" w:rsidRPr="008A5CD5">
        <w:rPr>
          <w:rFonts w:eastAsiaTheme="minorHAnsi"/>
          <w:sz w:val="20"/>
          <w:szCs w:val="20"/>
          <w:lang w:eastAsia="en-US"/>
        </w:rPr>
        <w:t xml:space="preserve"> </w:t>
      </w:r>
    </w:p>
    <w:p w:rsidR="00AA3DA6" w:rsidRPr="00992C03" w:rsidRDefault="00AA3DA6" w:rsidP="00992C0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1211"/>
        <w:rPr>
          <w:sz w:val="20"/>
          <w:szCs w:val="20"/>
        </w:rPr>
      </w:pPr>
      <w:r w:rsidRPr="008A5CD5">
        <w:rPr>
          <w:sz w:val="20"/>
          <w:szCs w:val="20"/>
        </w:rPr>
        <w:t xml:space="preserve">Łączną kwotę przychodów budżetu w wysokości  </w:t>
      </w:r>
      <w:r w:rsidR="008A5CD5" w:rsidRPr="008A5CD5">
        <w:rPr>
          <w:sz w:val="20"/>
          <w:szCs w:val="20"/>
        </w:rPr>
        <w:t>9.376.545</w:t>
      </w:r>
      <w:r w:rsidRPr="008A5CD5">
        <w:rPr>
          <w:sz w:val="20"/>
          <w:szCs w:val="20"/>
        </w:rPr>
        <w:t xml:space="preserve"> zł oraz łączną kwotę rozchodów budżetu w wysokości </w:t>
      </w:r>
      <w:r w:rsidRPr="008A5CD5">
        <w:rPr>
          <w:rFonts w:eastAsiaTheme="minorHAnsi"/>
          <w:sz w:val="20"/>
          <w:szCs w:val="20"/>
          <w:lang w:eastAsia="en-US"/>
        </w:rPr>
        <w:t>1.</w:t>
      </w:r>
      <w:r w:rsidR="008A5CD5" w:rsidRPr="008A5CD5">
        <w:rPr>
          <w:rFonts w:eastAsiaTheme="minorHAnsi"/>
          <w:sz w:val="20"/>
          <w:szCs w:val="20"/>
          <w:lang w:eastAsia="en-US"/>
        </w:rPr>
        <w:t>070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8A5CD5" w:rsidRPr="008A5CD5">
        <w:rPr>
          <w:rFonts w:eastAsiaTheme="minorHAnsi"/>
          <w:sz w:val="20"/>
          <w:szCs w:val="20"/>
          <w:lang w:eastAsia="en-US"/>
        </w:rPr>
        <w:t>938</w:t>
      </w:r>
      <w:r w:rsidR="00791309">
        <w:rPr>
          <w:rFonts w:eastAsiaTheme="minorHAnsi"/>
          <w:sz w:val="20"/>
          <w:szCs w:val="20"/>
          <w:lang w:eastAsia="en-US"/>
        </w:rPr>
        <w:t>,-</w:t>
      </w:r>
      <w:r w:rsidRPr="008A5CD5">
        <w:rPr>
          <w:rFonts w:eastAsiaTheme="minorHAnsi"/>
          <w:sz w:val="20"/>
          <w:szCs w:val="20"/>
          <w:lang w:eastAsia="en-US"/>
        </w:rPr>
        <w:t xml:space="preserve"> zł, zgodnie z załącznikiem nr 4</w:t>
      </w:r>
    </w:p>
    <w:p w:rsidR="008A5CD5" w:rsidRPr="008A5CD5" w:rsidRDefault="008A5CD5" w:rsidP="008A5CD5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AA3DA6" w:rsidRPr="008A5CD5">
        <w:rPr>
          <w:rFonts w:ascii="Times New Roman" w:hAnsi="Times New Roman" w:cs="Times New Roman"/>
          <w:sz w:val="20"/>
          <w:szCs w:val="20"/>
        </w:rPr>
        <w:t xml:space="preserve">§ 6 otrzymuje brzmienie: </w:t>
      </w:r>
    </w:p>
    <w:p w:rsidR="00AA3DA6" w:rsidRPr="008A5CD5" w:rsidRDefault="00AA3DA6" w:rsidP="008A5CD5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rPr>
          <w:rFonts w:ascii="Times New Roman" w:hAnsi="Times New Roman" w:cs="Times New Roman"/>
          <w:sz w:val="20"/>
          <w:szCs w:val="20"/>
        </w:rPr>
      </w:pPr>
      <w:r w:rsidRPr="008A5CD5">
        <w:rPr>
          <w:rFonts w:ascii="Times New Roman" w:hAnsi="Times New Roman" w:cs="Times New Roman"/>
          <w:sz w:val="20"/>
          <w:szCs w:val="20"/>
        </w:rPr>
        <w:t>Limity zobowiązań z tytułu emisji papierów wartościowych oraz kredytów i pożyczek zaciąganych na:</w:t>
      </w:r>
    </w:p>
    <w:p w:rsidR="00AA3DA6" w:rsidRPr="008A5CD5" w:rsidRDefault="00AA3DA6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1)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sfinansowanie przejściowego deficytu budżetu </w:t>
      </w:r>
      <w:r w:rsidRPr="008A5CD5">
        <w:rPr>
          <w:rFonts w:eastAsiaTheme="minorHAnsi"/>
          <w:sz w:val="20"/>
          <w:szCs w:val="20"/>
          <w:lang w:eastAsia="en-US"/>
        </w:rPr>
        <w:tab/>
        <w:t>– w kwocie 1.500.000  zł,</w:t>
      </w:r>
    </w:p>
    <w:p w:rsidR="00AA3DA6" w:rsidRPr="008A5CD5" w:rsidRDefault="00AA3DA6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2)</w:t>
      </w:r>
      <w:r w:rsidRPr="008A5CD5">
        <w:rPr>
          <w:rFonts w:eastAsiaTheme="minorHAnsi"/>
          <w:sz w:val="20"/>
          <w:szCs w:val="20"/>
          <w:lang w:eastAsia="en-US"/>
        </w:rPr>
        <w:tab/>
        <w:t>sfinansowanie planowanego deficytu budżetu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 – w kwocie </w:t>
      </w:r>
      <w:r w:rsidR="00C64362">
        <w:rPr>
          <w:rFonts w:eastAsiaTheme="minorHAnsi"/>
          <w:sz w:val="20"/>
          <w:szCs w:val="20"/>
          <w:lang w:eastAsia="en-US"/>
        </w:rPr>
        <w:t>7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8A5CD5">
        <w:rPr>
          <w:rFonts w:eastAsiaTheme="minorHAnsi"/>
          <w:sz w:val="20"/>
          <w:szCs w:val="20"/>
          <w:lang w:eastAsia="en-US"/>
        </w:rPr>
        <w:t>0</w:t>
      </w:r>
      <w:r w:rsidR="00C64362">
        <w:rPr>
          <w:rFonts w:eastAsiaTheme="minorHAnsi"/>
          <w:sz w:val="20"/>
          <w:szCs w:val="20"/>
          <w:lang w:eastAsia="en-US"/>
        </w:rPr>
        <w:t>60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C64362">
        <w:rPr>
          <w:rFonts w:eastAsiaTheme="minorHAnsi"/>
          <w:sz w:val="20"/>
          <w:szCs w:val="20"/>
          <w:lang w:eastAsia="en-US"/>
        </w:rPr>
        <w:t>025</w:t>
      </w:r>
      <w:r w:rsidRPr="008A5CD5">
        <w:rPr>
          <w:rFonts w:eastAsiaTheme="minorHAnsi"/>
          <w:sz w:val="20"/>
          <w:szCs w:val="20"/>
          <w:lang w:eastAsia="en-US"/>
        </w:rPr>
        <w:t xml:space="preserve">  zł,</w:t>
      </w:r>
    </w:p>
    <w:p w:rsidR="00AA3DA6" w:rsidRPr="008A5CD5" w:rsidRDefault="00AA3DA6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3)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spłatę wcześniej zaciągniętych zobowiązań z tytułu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emisji papierów wartościowych oraz zaciągniętych </w:t>
      </w:r>
      <w:r w:rsidRPr="008A5CD5">
        <w:rPr>
          <w:rFonts w:eastAsiaTheme="minorHAnsi"/>
          <w:sz w:val="20"/>
          <w:szCs w:val="20"/>
          <w:lang w:eastAsia="en-US"/>
        </w:rPr>
        <w:br/>
        <w:t>pożyczek i kredytów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 – w kwocie 1</w:t>
      </w:r>
      <w:r w:rsidR="008A5CD5">
        <w:rPr>
          <w:rFonts w:eastAsiaTheme="minorHAnsi"/>
          <w:sz w:val="20"/>
          <w:szCs w:val="20"/>
          <w:lang w:eastAsia="en-US"/>
        </w:rPr>
        <w:t>7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C64362">
        <w:rPr>
          <w:rFonts w:eastAsiaTheme="minorHAnsi"/>
          <w:sz w:val="20"/>
          <w:szCs w:val="20"/>
          <w:lang w:eastAsia="en-US"/>
        </w:rPr>
        <w:t>985</w:t>
      </w:r>
      <w:r w:rsidRPr="008A5CD5">
        <w:rPr>
          <w:rFonts w:eastAsiaTheme="minorHAnsi"/>
          <w:sz w:val="20"/>
          <w:szCs w:val="20"/>
          <w:lang w:eastAsia="en-US"/>
        </w:rPr>
        <w:t xml:space="preserve">  zł,</w:t>
      </w:r>
    </w:p>
    <w:p w:rsidR="00AA3DA6" w:rsidRPr="008A5CD5" w:rsidRDefault="00AA3DA6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4)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wyprzedzające finansowanie działań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finansowanych ze środków pochodzących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z budżetu Unii Europejskiej 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– w kwocie </w:t>
      </w:r>
      <w:r w:rsidR="008A5CD5">
        <w:rPr>
          <w:rFonts w:eastAsiaTheme="minorHAnsi"/>
          <w:sz w:val="20"/>
          <w:szCs w:val="20"/>
          <w:lang w:eastAsia="en-US"/>
        </w:rPr>
        <w:t>2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8A5CD5">
        <w:rPr>
          <w:rFonts w:eastAsiaTheme="minorHAnsi"/>
          <w:sz w:val="20"/>
          <w:szCs w:val="20"/>
          <w:lang w:eastAsia="en-US"/>
        </w:rPr>
        <w:t>088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8A5CD5">
        <w:rPr>
          <w:rFonts w:eastAsiaTheme="minorHAnsi"/>
          <w:sz w:val="20"/>
          <w:szCs w:val="20"/>
          <w:lang w:eastAsia="en-US"/>
        </w:rPr>
        <w:t>425</w:t>
      </w:r>
      <w:r w:rsidRPr="008A5CD5">
        <w:rPr>
          <w:rFonts w:eastAsiaTheme="minorHAnsi"/>
          <w:sz w:val="20"/>
          <w:szCs w:val="20"/>
          <w:lang w:eastAsia="en-US"/>
        </w:rPr>
        <w:t xml:space="preserve">  zł,</w:t>
      </w:r>
    </w:p>
    <w:p w:rsidR="00992C03" w:rsidRDefault="00AA3DA6" w:rsidP="00992C03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5)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na finansowanie wydatków na inwestycje i zakupy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inwestycyjne w ramach WPF </w:t>
      </w:r>
      <w:r w:rsidRPr="008A5CD5">
        <w:rPr>
          <w:rFonts w:eastAsiaTheme="minorHAnsi"/>
          <w:sz w:val="20"/>
          <w:szCs w:val="20"/>
          <w:lang w:eastAsia="en-US"/>
        </w:rPr>
        <w:tab/>
        <w:t>– w kwocie 1</w:t>
      </w:r>
      <w:r w:rsidR="004B3B64">
        <w:rPr>
          <w:rFonts w:eastAsiaTheme="minorHAnsi"/>
          <w:sz w:val="20"/>
          <w:szCs w:val="20"/>
          <w:lang w:eastAsia="en-US"/>
        </w:rPr>
        <w:t>2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4B3B64">
        <w:rPr>
          <w:rFonts w:eastAsiaTheme="minorHAnsi"/>
          <w:sz w:val="20"/>
          <w:szCs w:val="20"/>
          <w:lang w:eastAsia="en-US"/>
        </w:rPr>
        <w:t>438.878</w:t>
      </w:r>
      <w:r w:rsidRPr="008A5CD5">
        <w:rPr>
          <w:rFonts w:eastAsiaTheme="minorHAnsi"/>
          <w:sz w:val="20"/>
          <w:szCs w:val="20"/>
          <w:lang w:eastAsia="en-US"/>
        </w:rPr>
        <w:t xml:space="preserve">  zł.</w:t>
      </w:r>
    </w:p>
    <w:p w:rsidR="008A5CD5" w:rsidRDefault="008A5CD5" w:rsidP="00992C03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</w:t>
      </w:r>
    </w:p>
    <w:p w:rsidR="008A5CD5" w:rsidRDefault="008A5CD5" w:rsidP="00AA3DA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6) § 9 otrzymuje brzmienie:</w:t>
      </w:r>
    </w:p>
    <w:p w:rsidR="008A5CD5" w:rsidRDefault="008A5CD5" w:rsidP="008A5CD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Zestawienie planowanych kwot dotacji udzielonych z budżetu Gminy zgodnie z zał. Nr 5</w:t>
      </w:r>
    </w:p>
    <w:p w:rsidR="00AA3DA6" w:rsidRPr="00992C03" w:rsidRDefault="008A5CD5" w:rsidP="00992C03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7</w:t>
      </w:r>
      <w:r w:rsidR="00AA3DA6" w:rsidRPr="008A5CD5">
        <w:rPr>
          <w:sz w:val="20"/>
          <w:szCs w:val="20"/>
        </w:rPr>
        <w:t>) § 10 otrzymuje brzmienie :</w:t>
      </w:r>
    </w:p>
    <w:p w:rsidR="00AA3DA6" w:rsidRPr="008A5CD5" w:rsidRDefault="002A07AD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>u</w:t>
      </w:r>
      <w:r w:rsidR="00AA3DA6" w:rsidRPr="008A5CD5">
        <w:rPr>
          <w:rFonts w:eastAsiaTheme="minorHAnsi"/>
          <w:sz w:val="20"/>
          <w:szCs w:val="20"/>
          <w:lang w:eastAsia="en-US"/>
        </w:rPr>
        <w:t>poważnia się Wójta:</w:t>
      </w:r>
    </w:p>
    <w:p w:rsidR="00AA3DA6" w:rsidRPr="008A5CD5" w:rsidRDefault="00AA3DA6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1)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zaciągania kredytów i pożyczek oraz emisji papierów wartościowych: </w:t>
      </w:r>
    </w:p>
    <w:p w:rsidR="00AA3DA6" w:rsidRPr="008A5CD5" w:rsidRDefault="00AA3DA6" w:rsidP="00AA3DA6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–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na pokrycie występującego w ciągu roku </w:t>
      </w:r>
    </w:p>
    <w:p w:rsidR="00AA3DA6" w:rsidRPr="008A5CD5" w:rsidRDefault="00AA3DA6" w:rsidP="00AA3DA6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 xml:space="preserve">      deficytu </w:t>
      </w:r>
      <w:r w:rsidRPr="008A5CD5">
        <w:rPr>
          <w:rFonts w:eastAsiaTheme="minorHAnsi"/>
          <w:sz w:val="20"/>
          <w:szCs w:val="20"/>
          <w:lang w:eastAsia="en-US"/>
        </w:rPr>
        <w:tab/>
        <w:t>– w kwocie 1.500.000  zł,</w:t>
      </w:r>
    </w:p>
    <w:p w:rsidR="00AA3DA6" w:rsidRPr="008A5CD5" w:rsidRDefault="00AA3DA6" w:rsidP="00AA3DA6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–</w:t>
      </w:r>
      <w:r w:rsidRPr="008A5CD5">
        <w:rPr>
          <w:rFonts w:eastAsiaTheme="minorHAnsi"/>
          <w:sz w:val="20"/>
          <w:szCs w:val="20"/>
          <w:lang w:eastAsia="en-US"/>
        </w:rPr>
        <w:tab/>
        <w:t>sfinansowanie planowanego deficytu budżetu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 – w kwocie </w:t>
      </w:r>
      <w:r w:rsidR="00C64362">
        <w:rPr>
          <w:rFonts w:eastAsiaTheme="minorHAnsi"/>
          <w:sz w:val="20"/>
          <w:szCs w:val="20"/>
          <w:lang w:eastAsia="en-US"/>
        </w:rPr>
        <w:t>7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C64362">
        <w:rPr>
          <w:rFonts w:eastAsiaTheme="minorHAnsi"/>
          <w:sz w:val="20"/>
          <w:szCs w:val="20"/>
          <w:lang w:eastAsia="en-US"/>
        </w:rPr>
        <w:t>060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C64362">
        <w:rPr>
          <w:rFonts w:eastAsiaTheme="minorHAnsi"/>
          <w:sz w:val="20"/>
          <w:szCs w:val="20"/>
          <w:lang w:eastAsia="en-US"/>
        </w:rPr>
        <w:t>025</w:t>
      </w:r>
      <w:r w:rsidRPr="008A5CD5">
        <w:rPr>
          <w:rFonts w:eastAsiaTheme="minorHAnsi"/>
          <w:sz w:val="20"/>
          <w:szCs w:val="20"/>
          <w:lang w:eastAsia="en-US"/>
        </w:rPr>
        <w:t xml:space="preserve">  zł,</w:t>
      </w:r>
    </w:p>
    <w:p w:rsidR="00AA3DA6" w:rsidRPr="008A5CD5" w:rsidRDefault="00AA3DA6" w:rsidP="00AA3DA6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–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spłatę wcześniej zaciągniętych zobowiązań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z tytułu emisji papierów wartościowych oraz </w:t>
      </w:r>
      <w:r w:rsidRPr="008A5CD5">
        <w:rPr>
          <w:rFonts w:eastAsiaTheme="minorHAnsi"/>
          <w:sz w:val="20"/>
          <w:szCs w:val="20"/>
          <w:lang w:eastAsia="en-US"/>
        </w:rPr>
        <w:br/>
        <w:t>zaciągniętych pożyczek i kredytów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  – w kwocie 1</w:t>
      </w:r>
      <w:r w:rsidR="00791309">
        <w:rPr>
          <w:rFonts w:eastAsiaTheme="minorHAnsi"/>
          <w:sz w:val="20"/>
          <w:szCs w:val="20"/>
          <w:lang w:eastAsia="en-US"/>
        </w:rPr>
        <w:t>7</w:t>
      </w:r>
      <w:r w:rsidR="00C64362">
        <w:rPr>
          <w:rFonts w:eastAsiaTheme="minorHAnsi"/>
          <w:sz w:val="20"/>
          <w:szCs w:val="20"/>
          <w:lang w:eastAsia="en-US"/>
        </w:rPr>
        <w:t>.985</w:t>
      </w:r>
      <w:r w:rsidRPr="008A5CD5">
        <w:rPr>
          <w:rFonts w:eastAsiaTheme="minorHAnsi"/>
          <w:sz w:val="20"/>
          <w:szCs w:val="20"/>
          <w:lang w:eastAsia="en-US"/>
        </w:rPr>
        <w:t xml:space="preserve">  zł,</w:t>
      </w:r>
    </w:p>
    <w:p w:rsidR="00AA3DA6" w:rsidRPr="008A5CD5" w:rsidRDefault="00AA3DA6" w:rsidP="00AA3DA6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–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wyprzedzające finansowanie działań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finansowanych ze środków pochodzących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z budżetu Unii Europejskiej 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– w kwocie </w:t>
      </w:r>
      <w:r w:rsidR="00791309">
        <w:rPr>
          <w:rFonts w:eastAsiaTheme="minorHAnsi"/>
          <w:sz w:val="20"/>
          <w:szCs w:val="20"/>
          <w:lang w:eastAsia="en-US"/>
        </w:rPr>
        <w:t>2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791309">
        <w:rPr>
          <w:rFonts w:eastAsiaTheme="minorHAnsi"/>
          <w:sz w:val="20"/>
          <w:szCs w:val="20"/>
          <w:lang w:eastAsia="en-US"/>
        </w:rPr>
        <w:t>088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791309">
        <w:rPr>
          <w:rFonts w:eastAsiaTheme="minorHAnsi"/>
          <w:sz w:val="20"/>
          <w:szCs w:val="20"/>
          <w:lang w:eastAsia="en-US"/>
        </w:rPr>
        <w:t>425</w:t>
      </w:r>
      <w:r w:rsidRPr="008A5CD5">
        <w:rPr>
          <w:rFonts w:eastAsiaTheme="minorHAnsi"/>
          <w:sz w:val="20"/>
          <w:szCs w:val="20"/>
          <w:lang w:eastAsia="en-US"/>
        </w:rPr>
        <w:t xml:space="preserve">  zł,</w:t>
      </w:r>
    </w:p>
    <w:p w:rsidR="00AA3DA6" w:rsidRPr="008A5CD5" w:rsidRDefault="00AA3DA6" w:rsidP="00AA3DA6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–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na finansowanie wydatków na inwestycje </w:t>
      </w:r>
      <w:r w:rsidRPr="008A5CD5">
        <w:rPr>
          <w:rFonts w:eastAsiaTheme="minorHAnsi"/>
          <w:sz w:val="20"/>
          <w:szCs w:val="20"/>
          <w:lang w:eastAsia="en-US"/>
        </w:rPr>
        <w:br/>
        <w:t xml:space="preserve">i zakupy inwestycyjne w ramach WPF </w:t>
      </w:r>
      <w:r w:rsidRPr="008A5CD5">
        <w:rPr>
          <w:rFonts w:eastAsiaTheme="minorHAnsi"/>
          <w:sz w:val="20"/>
          <w:szCs w:val="20"/>
          <w:lang w:eastAsia="en-US"/>
        </w:rPr>
        <w:tab/>
        <w:t>– w kwocie 1</w:t>
      </w:r>
      <w:r w:rsidR="004B3B64">
        <w:rPr>
          <w:rFonts w:eastAsiaTheme="minorHAnsi"/>
          <w:sz w:val="20"/>
          <w:szCs w:val="20"/>
          <w:lang w:eastAsia="en-US"/>
        </w:rPr>
        <w:t>2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4B3B64">
        <w:rPr>
          <w:rFonts w:eastAsiaTheme="minorHAnsi"/>
          <w:sz w:val="20"/>
          <w:szCs w:val="20"/>
          <w:lang w:eastAsia="en-US"/>
        </w:rPr>
        <w:t>438</w:t>
      </w:r>
      <w:r w:rsidRPr="008A5CD5">
        <w:rPr>
          <w:rFonts w:eastAsiaTheme="minorHAnsi"/>
          <w:sz w:val="20"/>
          <w:szCs w:val="20"/>
          <w:lang w:eastAsia="en-US"/>
        </w:rPr>
        <w:t>.</w:t>
      </w:r>
      <w:r w:rsidR="004B3B64">
        <w:rPr>
          <w:rFonts w:eastAsiaTheme="minorHAnsi"/>
          <w:sz w:val="20"/>
          <w:szCs w:val="20"/>
          <w:lang w:eastAsia="en-US"/>
        </w:rPr>
        <w:t>878</w:t>
      </w:r>
      <w:r w:rsidRPr="008A5CD5">
        <w:rPr>
          <w:rFonts w:eastAsiaTheme="minorHAnsi"/>
          <w:sz w:val="20"/>
          <w:szCs w:val="20"/>
          <w:lang w:eastAsia="en-US"/>
        </w:rPr>
        <w:t xml:space="preserve">  zł;</w:t>
      </w:r>
    </w:p>
    <w:p w:rsidR="00AA3DA6" w:rsidRPr="008A5CD5" w:rsidRDefault="00AA3DA6" w:rsidP="00AA3DA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ab/>
        <w:t>2)</w:t>
      </w:r>
      <w:r w:rsidRPr="008A5CD5">
        <w:rPr>
          <w:rFonts w:eastAsiaTheme="minorHAnsi"/>
          <w:sz w:val="20"/>
          <w:szCs w:val="20"/>
          <w:lang w:eastAsia="en-US"/>
        </w:rPr>
        <w:tab/>
        <w:t>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 na łączną kwotę 600.000 zł,</w:t>
      </w:r>
    </w:p>
    <w:p w:rsidR="00AA3DA6" w:rsidRDefault="00AA3DA6" w:rsidP="00AA3DA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 xml:space="preserve">    3)</w:t>
      </w:r>
      <w:r w:rsidRPr="008A5CD5">
        <w:rPr>
          <w:rFonts w:eastAsiaTheme="minorHAnsi"/>
          <w:sz w:val="20"/>
          <w:szCs w:val="20"/>
          <w:lang w:eastAsia="en-US"/>
        </w:rPr>
        <w:tab/>
        <w:t xml:space="preserve"> do dokonywania zmian w planie wydatków, z wyłączeniem przeniesień wydat</w:t>
      </w:r>
      <w:r w:rsidRPr="008A5CD5">
        <w:rPr>
          <w:rFonts w:eastAsiaTheme="minorHAnsi"/>
          <w:sz w:val="20"/>
          <w:szCs w:val="20"/>
          <w:lang w:eastAsia="en-US"/>
        </w:rPr>
        <w:softHyphen/>
        <w:t>kó</w:t>
      </w:r>
      <w:r w:rsidR="008A5CD5">
        <w:rPr>
          <w:rFonts w:eastAsiaTheme="minorHAnsi"/>
          <w:sz w:val="20"/>
          <w:szCs w:val="20"/>
          <w:lang w:eastAsia="en-US"/>
        </w:rPr>
        <w:t xml:space="preserve">w między działami, w zakresie </w:t>
      </w:r>
      <w:r w:rsidRPr="008A5CD5">
        <w:rPr>
          <w:rFonts w:eastAsiaTheme="minorHAnsi"/>
          <w:sz w:val="20"/>
          <w:szCs w:val="20"/>
          <w:lang w:eastAsia="en-US"/>
        </w:rPr>
        <w:t xml:space="preserve"> wydatków bieżących oraz  wydatków na uposażenia i wynagrodzenia ze stosunku pracy.</w:t>
      </w:r>
    </w:p>
    <w:p w:rsidR="008A5CD5" w:rsidRPr="008A5CD5" w:rsidRDefault="008A5CD5" w:rsidP="00AA3DA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4) upoważnia się wójta do udzielania pożyczek do wysokości- 50.000,-zł</w:t>
      </w:r>
    </w:p>
    <w:p w:rsidR="00AA3DA6" w:rsidRPr="008A5CD5" w:rsidRDefault="00AA3DA6" w:rsidP="008A5CD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eastAsiaTheme="minorHAnsi"/>
          <w:sz w:val="20"/>
          <w:szCs w:val="20"/>
          <w:lang w:eastAsia="en-US"/>
        </w:rPr>
      </w:pPr>
      <w:r w:rsidRPr="008A5CD5">
        <w:rPr>
          <w:rFonts w:eastAsiaTheme="minorHAnsi"/>
          <w:sz w:val="20"/>
          <w:szCs w:val="20"/>
          <w:lang w:eastAsia="en-US"/>
        </w:rPr>
        <w:t xml:space="preserve">   </w:t>
      </w:r>
      <w:r w:rsidR="008A5CD5">
        <w:rPr>
          <w:rFonts w:eastAsiaTheme="minorHAnsi"/>
          <w:sz w:val="20"/>
          <w:szCs w:val="20"/>
          <w:lang w:eastAsia="en-US"/>
        </w:rPr>
        <w:t>5</w:t>
      </w:r>
      <w:r w:rsidRPr="008A5CD5">
        <w:rPr>
          <w:rFonts w:eastAsiaTheme="minorHAnsi"/>
          <w:sz w:val="20"/>
          <w:szCs w:val="20"/>
          <w:lang w:eastAsia="en-US"/>
        </w:rPr>
        <w:t xml:space="preserve">) do lokowania wolnych </w:t>
      </w:r>
      <w:r w:rsidR="008A5CD5" w:rsidRPr="008A5CD5">
        <w:rPr>
          <w:rFonts w:eastAsiaTheme="minorHAnsi"/>
          <w:sz w:val="20"/>
          <w:szCs w:val="20"/>
          <w:lang w:eastAsia="en-US"/>
        </w:rPr>
        <w:t>środków</w:t>
      </w:r>
      <w:r w:rsidRPr="008A5CD5">
        <w:rPr>
          <w:rFonts w:eastAsiaTheme="minorHAnsi"/>
          <w:sz w:val="20"/>
          <w:szCs w:val="20"/>
          <w:lang w:eastAsia="en-US"/>
        </w:rPr>
        <w:t xml:space="preserve"> budżetowyc</w:t>
      </w:r>
      <w:r w:rsidR="008A5CD5">
        <w:rPr>
          <w:rFonts w:eastAsiaTheme="minorHAnsi"/>
          <w:sz w:val="20"/>
          <w:szCs w:val="20"/>
          <w:lang w:eastAsia="en-US"/>
        </w:rPr>
        <w:t>h na rachunkach w innych bankac</w:t>
      </w:r>
      <w:r w:rsidR="00791309">
        <w:rPr>
          <w:rFonts w:eastAsiaTheme="minorHAnsi"/>
          <w:sz w:val="20"/>
          <w:szCs w:val="20"/>
          <w:lang w:eastAsia="en-US"/>
        </w:rPr>
        <w:t>h</w:t>
      </w: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</w:p>
    <w:p w:rsidR="00D27E23" w:rsidRDefault="00D27E23" w:rsidP="00D27E23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</w:p>
    <w:p w:rsidR="00D27E23" w:rsidRDefault="00D27E23" w:rsidP="00D27E23">
      <w:pPr>
        <w:pStyle w:val="Tekstpodstawowywcity2"/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D27E23" w:rsidRDefault="00D27E23" w:rsidP="00D27E23">
      <w:pPr>
        <w:pStyle w:val="Tekstpodstawowywcity2"/>
        <w:spacing w:line="360" w:lineRule="auto"/>
        <w:ind w:left="-400"/>
        <w:rPr>
          <w:i/>
          <w:sz w:val="20"/>
          <w:szCs w:val="20"/>
        </w:rPr>
      </w:pPr>
    </w:p>
    <w:p w:rsidR="00D27E23" w:rsidRPr="00992C03" w:rsidRDefault="00D27E23" w:rsidP="00992C03">
      <w:pPr>
        <w:pStyle w:val="Tekstpodstawowywcity2"/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</w:t>
      </w:r>
      <w:r w:rsidR="00992C03">
        <w:rPr>
          <w:sz w:val="20"/>
          <w:szCs w:val="20"/>
        </w:rPr>
        <w:t>ji w sposób zwyczajowo przyjęty.</w:t>
      </w:r>
    </w:p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:rsidR="00D27E23" w:rsidRDefault="00D27E23" w:rsidP="00D27E23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VIII/ </w:t>
      </w:r>
      <w:r w:rsidR="00B97E22">
        <w:rPr>
          <w:b/>
          <w:bCs/>
          <w:sz w:val="20"/>
          <w:szCs w:val="20"/>
        </w:rPr>
        <w:t>46</w:t>
      </w:r>
      <w:r>
        <w:rPr>
          <w:b/>
          <w:bCs/>
          <w:sz w:val="20"/>
          <w:szCs w:val="20"/>
        </w:rPr>
        <w:t xml:space="preserve">   /11 z dnia 28.07.2011r</w:t>
      </w:r>
      <w:r>
        <w:rPr>
          <w:b/>
          <w:bCs/>
        </w:rPr>
        <w:t>.</w:t>
      </w:r>
      <w:r>
        <w:tab/>
      </w:r>
      <w:r>
        <w:tab/>
        <w:t xml:space="preserve">        </w:t>
      </w:r>
    </w:p>
    <w:p w:rsidR="00D27E23" w:rsidRDefault="00D27E23" w:rsidP="00D27E23">
      <w:pPr>
        <w:pStyle w:val="Tekstpodstawowy"/>
        <w:spacing w:line="240" w:lineRule="auto"/>
        <w:jc w:val="right"/>
      </w:pPr>
    </w:p>
    <w:p w:rsidR="00D27E23" w:rsidRDefault="00D27E23" w:rsidP="00D27E23">
      <w:pPr>
        <w:pStyle w:val="Tekstpodstawowy"/>
        <w:spacing w:line="240" w:lineRule="auto"/>
        <w:jc w:val="right"/>
      </w:pPr>
    </w:p>
    <w:p w:rsidR="00D27E23" w:rsidRDefault="00D27E23" w:rsidP="00D27E23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</w:t>
      </w:r>
      <w:r w:rsidR="000423A8">
        <w:rPr>
          <w:b/>
          <w:bCs/>
          <w:i/>
          <w:iCs/>
          <w:sz w:val="20"/>
          <w:szCs w:val="20"/>
        </w:rPr>
        <w:t>dochodów</w:t>
      </w:r>
      <w:r>
        <w:rPr>
          <w:b/>
          <w:bCs/>
          <w:i/>
          <w:iCs/>
          <w:sz w:val="20"/>
          <w:szCs w:val="20"/>
        </w:rPr>
        <w:t xml:space="preserve">  Gminy Lipno na 2011 rok </w:t>
      </w:r>
    </w:p>
    <w:p w:rsidR="00D27E23" w:rsidRDefault="00D27E23" w:rsidP="00D27E23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0423A8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0423A8"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0423A8">
              <w:rPr>
                <w:b/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423A8">
              <w:rPr>
                <w:b/>
                <w:bCs/>
                <w:sz w:val="20"/>
                <w:szCs w:val="20"/>
                <w:lang w:eastAsia="en-US"/>
              </w:rPr>
              <w:t>364.364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0423A8">
              <w:rPr>
                <w:b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423A8">
              <w:rPr>
                <w:b/>
                <w:bCs/>
                <w:sz w:val="20"/>
                <w:szCs w:val="20"/>
                <w:lang w:eastAsia="en-US"/>
              </w:rPr>
              <w:t>365.139</w:t>
            </w:r>
          </w:p>
        </w:tc>
      </w:tr>
      <w:tr w:rsidR="000423A8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0423A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0423A8"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334.364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0423A8" w:rsidRDefault="000423A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335.139</w:t>
            </w:r>
          </w:p>
        </w:tc>
      </w:tr>
      <w:tr w:rsidR="000423A8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0423A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0423A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0423A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7137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7137C1" w:rsidP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137C1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7137C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7137C1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0423A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137C1">
              <w:rPr>
                <w:bCs/>
                <w:sz w:val="20"/>
                <w:szCs w:val="20"/>
                <w:lang w:eastAsia="en-US"/>
              </w:rPr>
              <w:t>156</w:t>
            </w:r>
          </w:p>
        </w:tc>
      </w:tr>
      <w:tr w:rsidR="000423A8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0423A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0423A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7137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Default="007137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Wpł.ze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zwr.dot.oraz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płatn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137C1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7137C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7137C1">
              <w:rPr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0423A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8" w:rsidRP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137C1">
              <w:rPr>
                <w:bCs/>
                <w:sz w:val="20"/>
                <w:szCs w:val="20"/>
                <w:lang w:eastAsia="en-US"/>
              </w:rPr>
              <w:t>719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D27E23" w:rsidRDefault="00D27E23">
            <w:pPr>
              <w:spacing w:line="360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D27E23">
              <w:rPr>
                <w:b/>
                <w:bCs/>
                <w:i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 w:rsidP="00D27E23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1.310.872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1.361.872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D27E23" w:rsidRDefault="00D27E23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27E23">
              <w:rPr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1.310.872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1.311.872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 w:rsidP="00D27E23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46DBC">
              <w:rPr>
                <w:sz w:val="20"/>
                <w:szCs w:val="20"/>
              </w:rPr>
              <w:t>Dot.cel.otrz.z</w:t>
            </w:r>
            <w:proofErr w:type="spellEnd"/>
            <w:r w:rsidRPr="00446DBC">
              <w:rPr>
                <w:sz w:val="20"/>
                <w:szCs w:val="20"/>
              </w:rPr>
              <w:t xml:space="preserve"> </w:t>
            </w:r>
            <w:proofErr w:type="spellStart"/>
            <w:r w:rsidRPr="00446DBC">
              <w:rPr>
                <w:sz w:val="20"/>
                <w:szCs w:val="20"/>
              </w:rPr>
              <w:t>b.p</w:t>
            </w:r>
            <w:proofErr w:type="spellEnd"/>
            <w:r w:rsidRPr="00446DBC">
              <w:rPr>
                <w:sz w:val="20"/>
                <w:szCs w:val="20"/>
              </w:rPr>
              <w:t xml:space="preserve">. na </w:t>
            </w:r>
            <w:proofErr w:type="spellStart"/>
            <w:r w:rsidRPr="00446DBC">
              <w:rPr>
                <w:sz w:val="20"/>
                <w:szCs w:val="20"/>
              </w:rPr>
              <w:t>r.inw</w:t>
            </w:r>
            <w:proofErr w:type="spellEnd"/>
            <w:r w:rsidRPr="00446DB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1.310.872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1.310.872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75</w:t>
            </w:r>
            <w:r w:rsidR="00446DBC">
              <w:rPr>
                <w:rFonts w:eastAsiaTheme="minorEastAsi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6DBC">
              <w:rPr>
                <w:b/>
                <w:bCs/>
                <w:sz w:val="20"/>
                <w:szCs w:val="20"/>
              </w:rPr>
              <w:t>Bezp.Publ</w:t>
            </w:r>
            <w:proofErr w:type="spellEnd"/>
            <w:r w:rsidRPr="00446DBC">
              <w:rPr>
                <w:b/>
                <w:bCs/>
                <w:sz w:val="20"/>
                <w:szCs w:val="20"/>
              </w:rPr>
              <w:t xml:space="preserve">. i Ochr. </w:t>
            </w:r>
            <w:proofErr w:type="spellStart"/>
            <w:r w:rsidRPr="00446DBC">
              <w:rPr>
                <w:b/>
                <w:bCs/>
                <w:sz w:val="20"/>
                <w:szCs w:val="20"/>
              </w:rPr>
              <w:t>Przeciwpoż</w:t>
            </w:r>
            <w:proofErr w:type="spellEnd"/>
            <w:r w:rsidRPr="00446DB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 w:rsidP="00446DBC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46DBC">
              <w:rPr>
                <w:rFonts w:eastAsiaTheme="minorHAnsi"/>
                <w:b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11.600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446DBC">
              <w:rPr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9.600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 w:rsidP="00446DBC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46DBC">
              <w:rPr>
                <w:rFonts w:eastAsiaTheme="minorHAnsi"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D27E23" w:rsidP="00446DBC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 w:rsidP="00446DB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11.600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446DBC">
              <w:rPr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Wpływy ze sprzedaży </w:t>
            </w:r>
            <w:proofErr w:type="spellStart"/>
            <w:r>
              <w:rPr>
                <w:sz w:val="20"/>
                <w:szCs w:val="20"/>
                <w:lang w:eastAsia="en-US"/>
              </w:rPr>
              <w:t>skł.majątk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Pr="00446DBC" w:rsidRDefault="00446DBC" w:rsidP="00446DBC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2.000</w:t>
            </w:r>
          </w:p>
        </w:tc>
      </w:tr>
      <w:tr w:rsidR="007137C1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1" w:rsidRPr="007137C1" w:rsidRDefault="007137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5.954.150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 w:rsidP="00446DBC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67.295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6.021.445</w:t>
            </w:r>
          </w:p>
        </w:tc>
      </w:tr>
      <w:tr w:rsidR="007137C1" w:rsidRPr="007137C1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1" w:rsidRPr="007137C1" w:rsidRDefault="007137C1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7137C1">
              <w:rPr>
                <w:bCs/>
                <w:i/>
                <w:sz w:val="20"/>
                <w:szCs w:val="20"/>
                <w:lang w:eastAsia="en-US"/>
              </w:rPr>
              <w:t>85214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Zasiłki i pomoc w naturze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439.000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 w:rsidP="00446DBC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137C1">
              <w:rPr>
                <w:rFonts w:eastAsiaTheme="minorHAnsi"/>
                <w:i/>
                <w:sz w:val="20"/>
                <w:szCs w:val="20"/>
                <w:lang w:eastAsia="en-US"/>
              </w:rPr>
              <w:t>67.295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506.295</w:t>
            </w:r>
          </w:p>
        </w:tc>
      </w:tr>
      <w:tr w:rsidR="007137C1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1" w:rsidRDefault="007137C1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Dot.cel.otrz.z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bp.na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real.wł.zad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439.000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 w:rsidP="00446DBC">
            <w:pPr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67.295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506.295</w:t>
            </w:r>
          </w:p>
        </w:tc>
      </w:tr>
      <w:tr w:rsidR="007137C1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37C1">
              <w:rPr>
                <w:rFonts w:eastAsia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1" w:rsidRPr="007137C1" w:rsidRDefault="007137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Gosp.komunalna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ochr.środ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1.145.500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 w:rsidP="00446DBC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1.595.500</w:t>
            </w:r>
          </w:p>
        </w:tc>
      </w:tr>
      <w:tr w:rsidR="007137C1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1" w:rsidRPr="007137C1" w:rsidRDefault="007137C1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Gosp.ściek.i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ochr.wód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1.140.000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 w:rsidP="00446DBC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137C1">
              <w:rPr>
                <w:rFonts w:eastAsiaTheme="minorHAnsi"/>
                <w:i/>
                <w:sz w:val="20"/>
                <w:szCs w:val="20"/>
                <w:lang w:eastAsia="en-US"/>
              </w:rPr>
              <w:t>450.000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1.590.000</w:t>
            </w:r>
          </w:p>
        </w:tc>
      </w:tr>
      <w:tr w:rsidR="007137C1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1" w:rsidRDefault="007137C1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Śr.na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dof.wł.inwes.gmin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Pr="007137C1" w:rsidRDefault="007137C1" w:rsidP="00446DBC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137C1">
              <w:rPr>
                <w:rFonts w:eastAsiaTheme="minorHAnsi"/>
                <w:sz w:val="20"/>
                <w:szCs w:val="20"/>
                <w:lang w:eastAsia="en-US"/>
              </w:rPr>
              <w:t>450.000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1" w:rsidRDefault="007137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490.000</w:t>
            </w: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7E23" w:rsidTr="00D27E2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3" w:rsidRDefault="00D27E23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32.094.086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 w:rsidP="007137C1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</w:t>
            </w:r>
            <w:r w:rsidR="007137C1">
              <w:rPr>
                <w:b/>
                <w:bCs/>
                <w:sz w:val="18"/>
                <w:szCs w:val="18"/>
                <w:lang w:eastAsia="en-US"/>
              </w:rPr>
              <w:t>830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137C1">
              <w:rPr>
                <w:b/>
                <w:bCs/>
                <w:sz w:val="18"/>
                <w:szCs w:val="18"/>
                <w:lang w:eastAsia="en-US"/>
              </w:rPr>
              <w:t>94</w:t>
            </w: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D27E23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23" w:rsidRDefault="00446DBC" w:rsidP="007137C1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33.</w:t>
            </w:r>
            <w:r w:rsidR="007137C1">
              <w:rPr>
                <w:b/>
                <w:bCs/>
                <w:sz w:val="18"/>
                <w:szCs w:val="18"/>
                <w:lang w:eastAsia="en-US"/>
              </w:rPr>
              <w:t>925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137C1">
              <w:rPr>
                <w:b/>
                <w:bCs/>
                <w:sz w:val="18"/>
                <w:szCs w:val="18"/>
                <w:lang w:eastAsia="en-US"/>
              </w:rPr>
              <w:t>02</w:t>
            </w:r>
            <w:r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</w:tr>
    </w:tbl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D27E23" w:rsidRDefault="00D27E23" w:rsidP="00D27E23"/>
    <w:p w:rsidR="002A07AD" w:rsidRDefault="002A07AD" w:rsidP="00D27E23"/>
    <w:p w:rsidR="004D4A54" w:rsidRDefault="004D4A54" w:rsidP="004D4A54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4D4A54" w:rsidRDefault="004D4A54" w:rsidP="004D4A54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Nr VIII/ </w:t>
      </w:r>
      <w:r w:rsidR="00B97E22">
        <w:rPr>
          <w:b/>
          <w:bCs/>
          <w:sz w:val="20"/>
          <w:szCs w:val="20"/>
        </w:rPr>
        <w:t>46</w:t>
      </w:r>
      <w:r>
        <w:rPr>
          <w:b/>
          <w:bCs/>
          <w:sz w:val="20"/>
          <w:szCs w:val="20"/>
        </w:rPr>
        <w:t xml:space="preserve"> /11 z dnia 28.07.2011r.</w:t>
      </w:r>
    </w:p>
    <w:p w:rsidR="004D4A54" w:rsidRDefault="004D4A54" w:rsidP="004D4A54">
      <w:pPr>
        <w:pStyle w:val="Tekstpodstawowy"/>
        <w:spacing w:line="240" w:lineRule="auto"/>
        <w:jc w:val="right"/>
      </w:pPr>
      <w:r>
        <w:tab/>
      </w:r>
    </w:p>
    <w:p w:rsidR="004D4A54" w:rsidRDefault="004D4A54" w:rsidP="004D4A54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4D4A54" w:rsidRDefault="004D4A54" w:rsidP="004D4A5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2011 rok </w:t>
      </w:r>
    </w:p>
    <w:p w:rsidR="004D4A54" w:rsidRDefault="004D4A54" w:rsidP="004D4A54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2.931.842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62.075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2.932.617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5A5566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B47BD">
              <w:rPr>
                <w:bCs/>
                <w:i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5A5566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B47BD">
              <w:rPr>
                <w:i/>
                <w:sz w:val="20"/>
                <w:szCs w:val="20"/>
                <w:lang w:eastAsia="en-US"/>
              </w:rPr>
              <w:t>Infrastrukt</w:t>
            </w:r>
            <w:proofErr w:type="spellEnd"/>
            <w:r w:rsidRPr="00DB47BD">
              <w:rPr>
                <w:i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B47BD">
              <w:rPr>
                <w:i/>
                <w:sz w:val="20"/>
                <w:szCs w:val="20"/>
                <w:lang w:eastAsia="en-US"/>
              </w:rPr>
              <w:t>wodoc</w:t>
            </w:r>
            <w:proofErr w:type="spellEnd"/>
            <w:r w:rsidRPr="00DB47BD">
              <w:rPr>
                <w:i/>
                <w:sz w:val="20"/>
                <w:szCs w:val="20"/>
                <w:lang w:eastAsia="en-US"/>
              </w:rPr>
              <w:t xml:space="preserve">. i </w:t>
            </w:r>
            <w:proofErr w:type="spellStart"/>
            <w:r w:rsidRPr="00DB47BD">
              <w:rPr>
                <w:i/>
                <w:sz w:val="20"/>
                <w:szCs w:val="20"/>
                <w:lang w:eastAsia="en-US"/>
              </w:rPr>
              <w:t>sanit.wsi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5A5566">
              <w:rPr>
                <w:bCs/>
                <w:i/>
                <w:sz w:val="20"/>
                <w:szCs w:val="20"/>
                <w:lang w:eastAsia="en-US"/>
              </w:rPr>
              <w:t>2.442.000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5A5566">
              <w:rPr>
                <w:i/>
                <w:sz w:val="20"/>
                <w:szCs w:val="20"/>
                <w:lang w:eastAsia="en-US"/>
              </w:rPr>
              <w:t>61.300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5A5566">
              <w:rPr>
                <w:bCs/>
                <w:i/>
                <w:sz w:val="20"/>
                <w:szCs w:val="20"/>
                <w:lang w:eastAsia="en-US"/>
              </w:rPr>
              <w:t>22.300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5A5566">
              <w:rPr>
                <w:bCs/>
                <w:i/>
                <w:sz w:val="20"/>
                <w:szCs w:val="20"/>
                <w:lang w:eastAsia="en-US"/>
              </w:rPr>
              <w:t>2.481.000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Wydat.inwest.jedn.budżet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372.000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5A5566">
              <w:rPr>
                <w:sz w:val="20"/>
                <w:szCs w:val="20"/>
                <w:lang w:eastAsia="en-US"/>
              </w:rPr>
              <w:t>61.300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22.300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411.000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B47BD"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DB47BD"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DB47BD">
              <w:rPr>
                <w:bCs/>
                <w:i/>
                <w:sz w:val="20"/>
                <w:szCs w:val="20"/>
                <w:lang w:eastAsia="en-US"/>
              </w:rPr>
              <w:t>445.142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DB47BD">
              <w:rPr>
                <w:i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DB47BD">
              <w:rPr>
                <w:bCs/>
                <w:i/>
                <w:sz w:val="20"/>
                <w:szCs w:val="20"/>
                <w:lang w:eastAsia="en-US"/>
              </w:rPr>
              <w:t>39.000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5A5566">
              <w:rPr>
                <w:bCs/>
                <w:i/>
                <w:sz w:val="20"/>
                <w:szCs w:val="20"/>
                <w:lang w:eastAsia="en-US"/>
              </w:rPr>
              <w:t>406.917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Zwrot </w:t>
            </w:r>
            <w:proofErr w:type="spellStart"/>
            <w:r>
              <w:rPr>
                <w:sz w:val="20"/>
                <w:szCs w:val="20"/>
                <w:lang w:eastAsia="en-US"/>
              </w:rPr>
              <w:t>dot.oraz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płatn.w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tym wyk.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5A5566">
              <w:rPr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719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5A5566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Default="005A5566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zak.inwest.jedn.budżet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50.878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39.000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5A5566" w:rsidRDefault="005A5566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5A5566">
              <w:rPr>
                <w:bCs/>
                <w:sz w:val="20"/>
                <w:szCs w:val="20"/>
                <w:lang w:eastAsia="en-US"/>
              </w:rPr>
              <w:t>11.878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4.775.968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3832D4" w:rsidP="004D4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3832D4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4.900.968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E72F39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E72F39">
              <w:rPr>
                <w:i/>
                <w:sz w:val="20"/>
                <w:szCs w:val="20"/>
                <w:lang w:eastAsia="en-US"/>
              </w:rPr>
              <w:t>Drogi publiczne powiatowe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694.000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3832D4" w:rsidP="004D4A5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3832D4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744.000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Dot.cel.na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pom.fin.udziel.m.jst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3832D4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744.000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4D4A54" w:rsidP="004D4A54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8C0CCB">
              <w:rPr>
                <w:rFonts w:eastAsiaTheme="minorEastAsia"/>
                <w:i/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E72F39" w:rsidP="004D4A54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4.081.968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2707E3" w:rsidP="004D4A5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4D4A54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8C0CCB" w:rsidRDefault="002707E3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4.156.968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165.000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E72F39" w:rsidP="00E72F39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Różne opłaty i składki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2707E3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13.000</w:t>
            </w:r>
          </w:p>
        </w:tc>
      </w:tr>
      <w:tr w:rsidR="004D4A54" w:rsidRPr="002707E3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E72F39" w:rsidP="004D4A54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E72F39">
              <w:rPr>
                <w:b/>
                <w:iCs/>
                <w:sz w:val="20"/>
                <w:szCs w:val="20"/>
              </w:rPr>
              <w:t>Bezp.publiczne</w:t>
            </w:r>
            <w:proofErr w:type="spellEnd"/>
            <w:r w:rsidRPr="00E72F39">
              <w:rPr>
                <w:b/>
                <w:iCs/>
                <w:sz w:val="20"/>
                <w:szCs w:val="20"/>
              </w:rPr>
              <w:t xml:space="preserve"> i </w:t>
            </w:r>
            <w:proofErr w:type="spellStart"/>
            <w:r w:rsidRPr="00E72F39">
              <w:rPr>
                <w:b/>
                <w:iCs/>
                <w:sz w:val="20"/>
                <w:szCs w:val="20"/>
              </w:rPr>
              <w:t>ochr.ppoż</w:t>
            </w:r>
            <w:proofErr w:type="spellEnd"/>
            <w:r w:rsidRPr="00E72F39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2707E3" w:rsidRDefault="008C0CCB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707E3">
              <w:rPr>
                <w:b/>
                <w:bCs/>
                <w:sz w:val="20"/>
                <w:szCs w:val="20"/>
                <w:lang w:eastAsia="en-US"/>
              </w:rPr>
              <w:t>316.053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2707E3" w:rsidRDefault="008C0CCB" w:rsidP="004D4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2707E3">
              <w:rPr>
                <w:b/>
                <w:sz w:val="20"/>
                <w:szCs w:val="20"/>
                <w:lang w:eastAsia="en-US"/>
              </w:rPr>
              <w:t>28.000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2707E3" w:rsidRDefault="004D4A54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2707E3" w:rsidRDefault="008C0CCB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707E3">
              <w:rPr>
                <w:b/>
                <w:bCs/>
                <w:sz w:val="20"/>
                <w:szCs w:val="20"/>
                <w:lang w:eastAsia="en-US"/>
              </w:rPr>
              <w:t>344.053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8C0CCB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E72F39">
              <w:rPr>
                <w:rFonts w:eastAsiaTheme="minorEastAsia"/>
                <w:i/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E72F39" w:rsidP="00E72F3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E72F39">
              <w:rPr>
                <w:bCs/>
                <w:i/>
                <w:sz w:val="20"/>
                <w:szCs w:val="20"/>
                <w:lang w:eastAsia="en-US"/>
              </w:rPr>
              <w:t>297.053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8C0CCB" w:rsidP="004D4A5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E72F39">
              <w:rPr>
                <w:i/>
                <w:sz w:val="20"/>
                <w:szCs w:val="20"/>
                <w:lang w:eastAsia="en-US"/>
              </w:rPr>
              <w:t>28.000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E72F39">
              <w:rPr>
                <w:bCs/>
                <w:i/>
                <w:sz w:val="20"/>
                <w:szCs w:val="20"/>
                <w:lang w:eastAsia="en-US"/>
              </w:rPr>
              <w:t>325.053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102.600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114.600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49.000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E72F39" w:rsidP="00E72F39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Różne opłaty i składki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4C46FE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8C0CC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13.536.934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11.761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13.529.173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E72F39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Gimnazja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4.156.839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4D4A54" w:rsidP="004D4A54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C46FE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7.761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4.149.078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E72F39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Wynagr.osob.pracownik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2.859.623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7.761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2.851.862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4D4A54">
              <w:rPr>
                <w:rFonts w:eastAsiaTheme="minorEastAsia"/>
                <w:i/>
                <w:sz w:val="20"/>
                <w:szCs w:val="20"/>
              </w:rPr>
              <w:t>80114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E72F39" w:rsidP="00E72F3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Zesp.obs.ekon.-admin.szkół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629.284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629.284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4D4A54"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E72F39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129.140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125.140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E72F39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zak.inwestyc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4D4A54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4D4A54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AF1567">
              <w:rPr>
                <w:rFonts w:asciiTheme="minorHAnsi" w:eastAsiaTheme="minorEastAsia" w:hAnsiTheme="minorHAnsi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360" w:lineRule="auto"/>
              <w:rPr>
                <w:rStyle w:val="ft"/>
                <w:b/>
                <w:color w:val="000000"/>
                <w:sz w:val="20"/>
                <w:szCs w:val="20"/>
              </w:rPr>
            </w:pPr>
            <w:r w:rsidRPr="00E72F3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E72F39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7.261.505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DB47BD" w:rsidP="00DB47BD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</w:t>
            </w:r>
            <w:r w:rsidR="00E72F3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DB47BD" w:rsidP="00DB47B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     </w:t>
            </w:r>
            <w:r w:rsidR="00E72F39" w:rsidRPr="00E72F39">
              <w:rPr>
                <w:rFonts w:eastAsiaTheme="minorEastAsia"/>
                <w:b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sz w:val="20"/>
                <w:szCs w:val="20"/>
              </w:rPr>
              <w:t>8</w:t>
            </w:r>
            <w:r w:rsidR="00E72F39" w:rsidRPr="00E72F39">
              <w:rPr>
                <w:rFonts w:eastAsiaTheme="minorEastAsia"/>
                <w:b/>
                <w:sz w:val="20"/>
                <w:szCs w:val="20"/>
              </w:rPr>
              <w:t>.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324 </w:t>
            </w:r>
            <w:r w:rsidR="004D4A54" w:rsidRPr="00E72F3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4D4A54" w:rsidRPr="00E72F39">
              <w:rPr>
                <w:rFonts w:eastAsiaTheme="minorEastAsia"/>
                <w:b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E72F39" w:rsidP="0058071A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8071A">
              <w:rPr>
                <w:b/>
                <w:bCs/>
                <w:sz w:val="20"/>
                <w:szCs w:val="20"/>
                <w:lang w:eastAsia="en-US"/>
              </w:rPr>
              <w:t>.328.800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DB47BD">
              <w:rPr>
                <w:rFonts w:eastAsiaTheme="minorEastAsia"/>
                <w:i/>
                <w:sz w:val="20"/>
                <w:szCs w:val="20"/>
              </w:rPr>
              <w:t>85212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5.190.674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E72F3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16.824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58071A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</w:t>
            </w:r>
            <w:r w:rsidR="0058071A">
              <w:rPr>
                <w:bCs/>
                <w:i/>
                <w:sz w:val="20"/>
                <w:szCs w:val="20"/>
                <w:lang w:eastAsia="en-US"/>
              </w:rPr>
              <w:t>173.850</w:t>
            </w:r>
          </w:p>
        </w:tc>
      </w:tr>
      <w:tr w:rsidR="005A5566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AF1567" w:rsidRDefault="005A5566" w:rsidP="004D4A5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DB47BD">
              <w:rPr>
                <w:rFonts w:eastAsiaTheme="minorEastAsia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Wynagr</w:t>
            </w:r>
            <w:proofErr w:type="spellEnd"/>
            <w:r>
              <w:rPr>
                <w:bCs/>
                <w:sz w:val="20"/>
                <w:szCs w:val="20"/>
              </w:rPr>
              <w:t>. osobowe pracowników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216.443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E72F3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16.824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199.619</w:t>
            </w:r>
          </w:p>
        </w:tc>
      </w:tr>
      <w:tr w:rsidR="005A5566" w:rsidRPr="00DB47BD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DB47BD">
              <w:rPr>
                <w:rFonts w:eastAsiaTheme="minorEastAsia"/>
                <w:i/>
                <w:sz w:val="20"/>
                <w:szCs w:val="20"/>
              </w:rPr>
              <w:t>85214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Zas.i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pomoc w naturze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548.750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84.119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E72F3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632.869</w:t>
            </w:r>
          </w:p>
        </w:tc>
      </w:tr>
      <w:tr w:rsidR="005A5566" w:rsidRPr="00DB47BD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AF1567" w:rsidRDefault="005A5566" w:rsidP="004D4A5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Świadczenia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548.750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84.119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5A5566" w:rsidP="00E72F3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66" w:rsidRPr="00DB47BD" w:rsidRDefault="00DB47BD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632.869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8C0CCB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F414C0">
              <w:rPr>
                <w:rFonts w:eastAsiaTheme="minorEastAsia"/>
                <w:i/>
                <w:sz w:val="20"/>
                <w:szCs w:val="20"/>
              </w:rPr>
              <w:t>8521</w:t>
            </w:r>
            <w:r w:rsidR="008C0CCB">
              <w:rPr>
                <w:rFonts w:eastAsiaTheme="minorEastAsia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E72F39" w:rsidP="00E72F39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Ośrodki pomocy społecznej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A55E0A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813.172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813.172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8C0CCB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F414C0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 w:rsidR="008C0CCB">
              <w:rPr>
                <w:rFonts w:eastAsiaTheme="minorEastAsia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E72F39" w:rsidP="004D4A5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Podróże służbowe krajowe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3.500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  <w:r w:rsidR="004D4A54" w:rsidRPr="00F414C0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E72F39" w:rsidP="004D4A54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zak.inwestyc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4D4A54" w:rsidP="004D4A54">
            <w:pPr>
              <w:tabs>
                <w:tab w:val="center" w:pos="506"/>
                <w:tab w:val="right" w:pos="1012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F414C0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1.500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AF1567">
              <w:rPr>
                <w:rFonts w:eastAsiaTheme="minorEastAsia"/>
                <w:b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AF1567">
              <w:rPr>
                <w:b/>
                <w:bCs/>
                <w:sz w:val="20"/>
                <w:szCs w:val="20"/>
              </w:rPr>
              <w:t xml:space="preserve">Edukacyjna opieka </w:t>
            </w:r>
            <w:proofErr w:type="spellStart"/>
            <w:r w:rsidRPr="00AF1567">
              <w:rPr>
                <w:b/>
                <w:bCs/>
                <w:sz w:val="20"/>
                <w:szCs w:val="20"/>
              </w:rPr>
              <w:t>wychow</w:t>
            </w:r>
            <w:proofErr w:type="spellEnd"/>
            <w:r w:rsidRPr="00AF1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A55E0A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526.165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A55E0A" w:rsidP="004D4A54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7.761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A55E0A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533.926</w:t>
            </w:r>
          </w:p>
        </w:tc>
      </w:tr>
      <w:tr w:rsidR="004D4A54" w:rsidRPr="00AF1567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276" w:lineRule="auto"/>
              <w:rPr>
                <w:rFonts w:eastAsiaTheme="minorEastAsi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E72F39">
              <w:rPr>
                <w:rFonts w:eastAsiaTheme="minorEastAsia"/>
                <w:i/>
                <w:sz w:val="20"/>
                <w:szCs w:val="20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E72F39">
              <w:rPr>
                <w:i/>
                <w:sz w:val="20"/>
                <w:szCs w:val="20"/>
              </w:rPr>
              <w:t xml:space="preserve">Pomoc </w:t>
            </w:r>
            <w:proofErr w:type="spellStart"/>
            <w:r w:rsidRPr="00E72F39">
              <w:rPr>
                <w:i/>
                <w:sz w:val="20"/>
                <w:szCs w:val="20"/>
              </w:rPr>
              <w:t>mater</w:t>
            </w:r>
            <w:proofErr w:type="spellEnd"/>
            <w:r w:rsidRPr="00E72F39">
              <w:rPr>
                <w:i/>
                <w:sz w:val="20"/>
                <w:szCs w:val="20"/>
              </w:rPr>
              <w:t>.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526.165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A55E0A" w:rsidP="004D4A54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7.761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4D4A54" w:rsidP="004D4A54">
            <w:pPr>
              <w:spacing w:line="276" w:lineRule="auto"/>
              <w:jc w:val="right"/>
              <w:rPr>
                <w:rFonts w:eastAsiaTheme="minorEastAsia"/>
                <w:i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E72F39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533.926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4D4A54" w:rsidP="008C0CCB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  <w:r w:rsidR="008C0CCB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8C0CCB" w:rsidP="004D4A54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5E0A">
              <w:rPr>
                <w:sz w:val="20"/>
                <w:szCs w:val="20"/>
              </w:rPr>
              <w:t>Inne formy pomocy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AF1567" w:rsidRDefault="00A55E0A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7.761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38.803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Gosp. kom. i ochron. </w:t>
            </w:r>
            <w:proofErr w:type="spellStart"/>
            <w:r>
              <w:rPr>
                <w:b/>
                <w:bCs/>
                <w:sz w:val="20"/>
                <w:szCs w:val="20"/>
              </w:rPr>
              <w:t>Śr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4.140.046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DB47BD" w:rsidP="00791309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764</w:t>
            </w:r>
            <w:r w:rsidR="00A55E0A">
              <w:rPr>
                <w:rFonts w:eastAsiaTheme="minorHAnsi"/>
                <w:b/>
                <w:sz w:val="20"/>
                <w:szCs w:val="20"/>
                <w:lang w:eastAsia="en-US"/>
              </w:rPr>
              <w:t>.8</w:t>
            </w:r>
            <w:r w:rsidR="00791309">
              <w:rPr>
                <w:rFonts w:eastAsiaTheme="minorHAns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660587" w:rsidRDefault="002707E3" w:rsidP="004D4A54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DB47B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  <w:r w:rsidR="00DB47BD">
              <w:rPr>
                <w:b/>
                <w:bCs/>
                <w:sz w:val="20"/>
                <w:szCs w:val="20"/>
                <w:lang w:eastAsia="en-US"/>
              </w:rPr>
              <w:t>85</w:t>
            </w:r>
            <w:r>
              <w:rPr>
                <w:b/>
                <w:bCs/>
                <w:sz w:val="20"/>
                <w:szCs w:val="20"/>
                <w:lang w:eastAsia="en-US"/>
              </w:rPr>
              <w:t>4.8</w:t>
            </w:r>
            <w:r w:rsidR="00DB47BD">
              <w:rPr>
                <w:b/>
                <w:bCs/>
                <w:sz w:val="20"/>
                <w:szCs w:val="20"/>
                <w:lang w:eastAsia="en-US"/>
              </w:rPr>
              <w:t>63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Gospod.ściek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i </w:t>
            </w:r>
            <w:proofErr w:type="spellStart"/>
            <w:r>
              <w:rPr>
                <w:i/>
                <w:iCs/>
                <w:sz w:val="20"/>
                <w:szCs w:val="20"/>
              </w:rPr>
              <w:t>ochr.wód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3.292.000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DB47BD" w:rsidP="00DB47BD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65</w:t>
            </w:r>
            <w:r w:rsidR="00A55E0A">
              <w:rPr>
                <w:rFonts w:eastAsiaTheme="minorHAnsi"/>
                <w:i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660587" w:rsidRDefault="002707E3" w:rsidP="004D4A54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660587" w:rsidRDefault="00A55E0A" w:rsidP="00DB47B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</w:t>
            </w:r>
            <w:r w:rsidR="00DB47BD">
              <w:rPr>
                <w:bCs/>
                <w:i/>
                <w:sz w:val="20"/>
                <w:szCs w:val="20"/>
                <w:lang w:eastAsia="en-US"/>
              </w:rPr>
              <w:t>89</w:t>
            </w:r>
            <w:r>
              <w:rPr>
                <w:bCs/>
                <w:i/>
                <w:sz w:val="20"/>
                <w:szCs w:val="20"/>
                <w:lang w:eastAsia="en-US"/>
              </w:rPr>
              <w:t>7.000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Wydat.inwest.jedn.budżet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DB47BD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</w:t>
            </w:r>
            <w:r w:rsidR="00A55E0A">
              <w:rPr>
                <w:rFonts w:eastAsiaTheme="minorHAnsi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2707E3" w:rsidRDefault="002707E3" w:rsidP="004D4A54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2707E3">
              <w:rPr>
                <w:rFonts w:eastAsiaTheme="minorEastAsia"/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DB47BD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</w:t>
            </w:r>
            <w:r w:rsidR="00A55E0A">
              <w:rPr>
                <w:bCs/>
                <w:sz w:val="20"/>
                <w:szCs w:val="20"/>
                <w:lang w:eastAsia="en-US"/>
              </w:rPr>
              <w:t>9.000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Wydat.inwest.jedn.budżet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2.000.000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660587" w:rsidRDefault="008C0CCB" w:rsidP="004D4A54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2.158.000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8C0CCB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8C0CCB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E72F39">
              <w:rPr>
                <w:rFonts w:eastAsiaTheme="minorEastAsia"/>
                <w:i/>
                <w:sz w:val="20"/>
                <w:szCs w:val="20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8C0CCB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E72F39" w:rsidP="00E72F39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Ośw</w:t>
            </w:r>
            <w:proofErr w:type="spellEnd"/>
            <w:r>
              <w:rPr>
                <w:i/>
                <w:sz w:val="20"/>
                <w:szCs w:val="20"/>
              </w:rPr>
              <w:t>. ulic, placów i dróg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219.000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A55E0A" w:rsidP="002707E3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79.8</w:t>
            </w:r>
            <w:r w:rsidR="002707E3">
              <w:rPr>
                <w:rFonts w:eastAsiaTheme="minorHAnsi"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8C0CCB" w:rsidP="004D4A54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E72F39" w:rsidRDefault="00A55E0A" w:rsidP="002707E3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298.8</w:t>
            </w:r>
            <w:r w:rsidR="002707E3">
              <w:rPr>
                <w:bCs/>
                <w:i/>
                <w:sz w:val="20"/>
                <w:szCs w:val="20"/>
                <w:lang w:eastAsia="en-US"/>
              </w:rPr>
              <w:t>17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660587" w:rsidRDefault="008C0CCB" w:rsidP="004D4A54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181.000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2707E3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8.8</w:t>
            </w:r>
            <w:r w:rsidR="002707E3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660587" w:rsidRDefault="008C0CCB" w:rsidP="004D4A54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2707E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40.8</w:t>
            </w:r>
            <w:r w:rsidR="002707E3"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974402">
              <w:rPr>
                <w:rFonts w:eastAsiaTheme="minorEastAsia"/>
                <w:i/>
                <w:sz w:val="20"/>
                <w:szCs w:val="20"/>
              </w:rPr>
              <w:t>90095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4D4A54" w:rsidP="004D4A54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582.546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A55E0A" w:rsidP="004D4A54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4D4A54" w:rsidP="004D4A54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974402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612.546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</w:t>
            </w:r>
            <w:proofErr w:type="spellStart"/>
            <w:r>
              <w:rPr>
                <w:sz w:val="20"/>
                <w:szCs w:val="20"/>
              </w:rPr>
              <w:t>usł.remontowych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660587" w:rsidRDefault="004D4A54" w:rsidP="004D4A54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Kultura i sztuka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2.068.000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2707E3" w:rsidP="00316E2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316E28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A55E0A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2707E3" w:rsidP="00316E2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316E28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A55E0A">
              <w:rPr>
                <w:b/>
                <w:bCs/>
                <w:sz w:val="20"/>
                <w:szCs w:val="20"/>
                <w:lang w:eastAsia="en-US"/>
              </w:rPr>
              <w:t>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2707E3" w:rsidP="002707E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A55E0A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953</w:t>
            </w:r>
            <w:r w:rsidR="00A55E0A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955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i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Pr="00660587" w:rsidRDefault="004D4A54" w:rsidP="004D4A54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660587">
              <w:rPr>
                <w:i/>
                <w:iCs/>
                <w:sz w:val="20"/>
                <w:szCs w:val="20"/>
              </w:rPr>
              <w:t xml:space="preserve">Domy i ośr. kultury, </w:t>
            </w:r>
            <w:proofErr w:type="spellStart"/>
            <w:r w:rsidRPr="00660587">
              <w:rPr>
                <w:i/>
                <w:iCs/>
                <w:sz w:val="20"/>
                <w:szCs w:val="20"/>
              </w:rPr>
              <w:t>świet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660587">
              <w:rPr>
                <w:i/>
                <w:iCs/>
                <w:sz w:val="20"/>
                <w:szCs w:val="20"/>
              </w:rPr>
              <w:t xml:space="preserve"> i kl.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701.000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701.000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A55E0A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eastAsia="en-US"/>
              </w:rPr>
              <w:t>Dot.podm.z</w:t>
            </w:r>
            <w:proofErr w:type="spellEnd"/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eastAsia="en-US"/>
              </w:rPr>
              <w:t>budż.dla</w:t>
            </w:r>
            <w:proofErr w:type="spellEnd"/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eastAsia="en-US"/>
              </w:rPr>
              <w:t>sam.inst.kul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376.500</w:t>
            </w: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8C0CCB" w:rsidP="004D4A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Dot.cel.z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budż.na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finans.real.inw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3.500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8C0CCB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8C0CCB" w:rsidP="004D4A54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8C0CCB">
              <w:rPr>
                <w:rFonts w:eastAsiaTheme="minorEastAsia"/>
                <w:i/>
                <w:sz w:val="20"/>
                <w:szCs w:val="20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8C0CCB" w:rsidP="004D4A54">
            <w:pPr>
              <w:spacing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8C0CCB" w:rsidP="004D4A54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C0CCB">
              <w:rPr>
                <w:bCs/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A55E0A" w:rsidP="004D4A5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977.000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A55E0A" w:rsidP="00316E2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</w:t>
            </w:r>
            <w:r w:rsidR="00316E28">
              <w:rPr>
                <w:bCs/>
                <w:i/>
                <w:sz w:val="20"/>
                <w:szCs w:val="20"/>
                <w:lang w:eastAsia="en-US"/>
              </w:rPr>
              <w:t>4</w:t>
            </w:r>
            <w:r>
              <w:rPr>
                <w:bCs/>
                <w:i/>
                <w:sz w:val="20"/>
                <w:szCs w:val="20"/>
                <w:lang w:eastAsia="en-US"/>
              </w:rPr>
              <w:t>5.955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A55E0A" w:rsidRDefault="002707E3" w:rsidP="00316E28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8</w:t>
            </w:r>
            <w:r w:rsidR="00316E28">
              <w:rPr>
                <w:rFonts w:eastAsiaTheme="minorEastAsia"/>
                <w:i/>
                <w:sz w:val="20"/>
                <w:szCs w:val="20"/>
              </w:rPr>
              <w:t>6</w:t>
            </w:r>
            <w:r w:rsidR="00A55E0A" w:rsidRPr="00A55E0A">
              <w:rPr>
                <w:rFonts w:eastAsiaTheme="minorEastAsia"/>
                <w:i/>
                <w:sz w:val="20"/>
                <w:szCs w:val="20"/>
              </w:rPr>
              <w:t>0.</w:t>
            </w:r>
            <w:r>
              <w:rPr>
                <w:rFonts w:eastAsiaTheme="minorEastAsia"/>
                <w:i/>
                <w:sz w:val="20"/>
                <w:szCs w:val="20"/>
              </w:rPr>
              <w:t>0</w:t>
            </w:r>
            <w:r w:rsidR="00A55E0A" w:rsidRPr="00A55E0A">
              <w:rPr>
                <w:rFonts w:eastAsiaTheme="minorEastAsia"/>
                <w:i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8C0CCB" w:rsidRDefault="002707E3" w:rsidP="002707E3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862</w:t>
            </w:r>
            <w:r w:rsidR="00A55E0A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9</w:t>
            </w:r>
            <w:r w:rsidR="00A55E0A">
              <w:rPr>
                <w:bCs/>
                <w:i/>
                <w:sz w:val="20"/>
                <w:szCs w:val="20"/>
                <w:lang w:eastAsia="en-US"/>
              </w:rPr>
              <w:t>55</w:t>
            </w:r>
          </w:p>
        </w:tc>
      </w:tr>
      <w:tr w:rsidR="00A55E0A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7A333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  <w:r w:rsidR="007A333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A55E0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Dot.podm</w:t>
            </w:r>
            <w:proofErr w:type="spellEnd"/>
            <w:r>
              <w:rPr>
                <w:sz w:val="20"/>
                <w:szCs w:val="20"/>
              </w:rPr>
              <w:t xml:space="preserve">. z </w:t>
            </w:r>
            <w:proofErr w:type="spellStart"/>
            <w:r>
              <w:rPr>
                <w:sz w:val="20"/>
                <w:szCs w:val="20"/>
              </w:rPr>
              <w:t>b.dla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jed.niezależ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5.655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0A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5.655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Wydat.inwest.jedn.budżet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A55E0A" w:rsidRDefault="002707E3" w:rsidP="00316E28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="00316E28">
              <w:rPr>
                <w:rFonts w:eastAsiaTheme="minorEastAsia"/>
                <w:sz w:val="20"/>
                <w:szCs w:val="20"/>
              </w:rPr>
              <w:t>6</w:t>
            </w:r>
            <w:r w:rsidR="00A55E0A" w:rsidRPr="00A55E0A">
              <w:rPr>
                <w:rFonts w:eastAsiaTheme="minorEastAsia"/>
                <w:sz w:val="20"/>
                <w:szCs w:val="20"/>
              </w:rPr>
              <w:t>0.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 w:rsidR="00A55E0A" w:rsidRPr="00A55E0A">
              <w:rPr>
                <w:rFonts w:eastAsiaTheme="minorEastAsia"/>
                <w:sz w:val="20"/>
                <w:szCs w:val="2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Pr="00A55E0A" w:rsidRDefault="00B7711E" w:rsidP="00A55E0A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2707E3">
              <w:rPr>
                <w:bCs/>
                <w:sz w:val="20"/>
                <w:szCs w:val="20"/>
                <w:lang w:eastAsia="en-US"/>
              </w:rPr>
              <w:t>5.000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Wydat.inwest.jedn.budżet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600.000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Wydat.inwest.jedn.budżet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316E2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316E28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0.300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A55E0A" w:rsidP="00316E2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316E28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0.300</w:t>
            </w:r>
          </w:p>
        </w:tc>
      </w:tr>
      <w:tr w:rsidR="008C0CCB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CB" w:rsidRDefault="008C0CCB" w:rsidP="004D4A5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D4A54" w:rsidTr="004D4A5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4" w:rsidRDefault="004D4A54" w:rsidP="004D4A54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4" w:rsidRDefault="004D4A54" w:rsidP="004D4A54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4" w:rsidRDefault="004D4A54" w:rsidP="004D4A54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D4A54" w:rsidTr="004D4A54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4" w:rsidRDefault="004D4A54" w:rsidP="004D4A54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4" w:rsidRDefault="004D4A54" w:rsidP="004D4A54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4" w:rsidRDefault="004D4A54" w:rsidP="004D4A54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4D4A54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2707E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408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793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2707E3" w:rsidP="00316E2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704E13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316E28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704E13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704E13">
              <w:rPr>
                <w:b/>
                <w:bCs/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704E13" w:rsidP="00316E2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</w:t>
            </w:r>
            <w:r w:rsidR="00316E28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316E28">
              <w:rPr>
                <w:b/>
                <w:bCs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4" w:rsidRDefault="004D4A54" w:rsidP="00704E1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704E13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704E13">
              <w:rPr>
                <w:b/>
                <w:bCs/>
                <w:sz w:val="20"/>
                <w:szCs w:val="20"/>
                <w:lang w:eastAsia="en-US"/>
              </w:rPr>
              <w:t>30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704E13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2707E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4D4A54" w:rsidRDefault="004D4A54" w:rsidP="004D4A54">
      <w:pPr>
        <w:sectPr w:rsidR="004D4A54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2A07AD" w:rsidRDefault="002A07AD" w:rsidP="002A07AD">
      <w:pPr>
        <w:jc w:val="center"/>
      </w:pPr>
    </w:p>
    <w:p w:rsidR="002A07AD" w:rsidRDefault="002A07AD" w:rsidP="002A07AD">
      <w:pPr>
        <w:jc w:val="center"/>
      </w:pPr>
      <w:r>
        <w:tab/>
      </w:r>
      <w:r>
        <w:tab/>
      </w:r>
      <w:r>
        <w:tab/>
      </w:r>
      <w:r>
        <w:tab/>
        <w:t xml:space="preserve">                   Załącznik nr 4</w:t>
      </w:r>
    </w:p>
    <w:p w:rsidR="002A07AD" w:rsidRDefault="002A07AD" w:rsidP="002A07AD">
      <w:pPr>
        <w:jc w:val="center"/>
      </w:pPr>
      <w:r>
        <w:tab/>
      </w:r>
      <w:r>
        <w:tab/>
      </w:r>
      <w:r>
        <w:tab/>
        <w:t xml:space="preserve">                                                              do Uchwały Rady Gminy Lipno </w:t>
      </w:r>
    </w:p>
    <w:p w:rsidR="002A07AD" w:rsidRDefault="002A07AD" w:rsidP="002A07AD">
      <w:pPr>
        <w:jc w:val="center"/>
      </w:pPr>
      <w:r>
        <w:t xml:space="preserve">                                                                 nr VIII/</w:t>
      </w:r>
      <w:r w:rsidR="00B97E22">
        <w:t>46</w:t>
      </w:r>
      <w:r w:rsidR="00704E13">
        <w:t xml:space="preserve"> </w:t>
      </w:r>
      <w:r>
        <w:t xml:space="preserve"> /11</w:t>
      </w:r>
    </w:p>
    <w:p w:rsidR="002A07AD" w:rsidRDefault="002A07AD" w:rsidP="002A07AD">
      <w:pPr>
        <w:jc w:val="center"/>
      </w:pPr>
      <w:r>
        <w:tab/>
      </w:r>
      <w:r>
        <w:tab/>
      </w:r>
      <w:r>
        <w:tab/>
        <w:t xml:space="preserve">                                         z dnia 28.07.2011r</w:t>
      </w:r>
    </w:p>
    <w:p w:rsidR="002A07AD" w:rsidRDefault="002A07AD" w:rsidP="002A07AD">
      <w:pPr>
        <w:jc w:val="center"/>
        <w:rPr>
          <w:b/>
        </w:rPr>
      </w:pPr>
      <w:r>
        <w:rPr>
          <w:b/>
        </w:rPr>
        <w:tab/>
        <w:t xml:space="preserve"> </w:t>
      </w:r>
    </w:p>
    <w:p w:rsidR="002A07AD" w:rsidRDefault="002A07AD" w:rsidP="002A07AD">
      <w:pPr>
        <w:jc w:val="center"/>
        <w:rPr>
          <w:b/>
        </w:rPr>
      </w:pPr>
    </w:p>
    <w:p w:rsidR="002A07AD" w:rsidRDefault="002A07AD" w:rsidP="002A07AD">
      <w:pPr>
        <w:jc w:val="center"/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2"/>
        <w:gridCol w:w="2834"/>
        <w:gridCol w:w="1274"/>
        <w:gridCol w:w="1133"/>
        <w:gridCol w:w="1133"/>
        <w:gridCol w:w="1294"/>
        <w:gridCol w:w="1040"/>
      </w:tblGrid>
      <w:tr w:rsidR="002A07AD" w:rsidTr="008A5CD5">
        <w:trPr>
          <w:trHeight w:val="300"/>
        </w:trPr>
        <w:tc>
          <w:tcPr>
            <w:tcW w:w="5685" w:type="dxa"/>
            <w:gridSpan w:val="4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Przychody i rozchody budżetu w 2011 r.</w:t>
            </w:r>
          </w:p>
        </w:tc>
        <w:tc>
          <w:tcPr>
            <w:tcW w:w="1134" w:type="dxa"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95" w:type="dxa"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41" w:type="dxa"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A07AD" w:rsidTr="008A5CD5">
        <w:trPr>
          <w:trHeight w:val="135"/>
        </w:trPr>
        <w:tc>
          <w:tcPr>
            <w:tcW w:w="441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A07AD" w:rsidTr="008A5CD5">
        <w:trPr>
          <w:trHeight w:val="255"/>
        </w:trPr>
        <w:tc>
          <w:tcPr>
            <w:tcW w:w="441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noWrap/>
            <w:hideMark/>
          </w:tcPr>
          <w:p w:rsidR="002A07AD" w:rsidRDefault="002A07AD" w:rsidP="008A5CD5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  <w:tc>
          <w:tcPr>
            <w:tcW w:w="1134" w:type="dxa"/>
          </w:tcPr>
          <w:p w:rsidR="002A07AD" w:rsidRDefault="002A07AD" w:rsidP="008A5CD5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95" w:type="dxa"/>
          </w:tcPr>
          <w:p w:rsidR="002A07AD" w:rsidRDefault="002A07AD" w:rsidP="008A5CD5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41" w:type="dxa"/>
          </w:tcPr>
          <w:p w:rsidR="002A07AD" w:rsidRDefault="002A07AD" w:rsidP="008A5CD5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A07AD" w:rsidTr="008A5CD5">
        <w:trPr>
          <w:trHeight w:val="9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Klasyfi</w:t>
            </w:r>
            <w:proofErr w:type="spellEnd"/>
          </w:p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kacja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Zwiększenie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Zmniejszenie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Kwota</w:t>
            </w:r>
          </w:p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2011r.</w:t>
            </w:r>
          </w:p>
        </w:tc>
      </w:tr>
      <w:tr w:rsidR="002A07AD" w:rsidTr="008A5CD5">
        <w:trPr>
          <w:trHeight w:val="1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</w:p>
        </w:tc>
      </w:tr>
      <w:tr w:rsidR="002A07AD" w:rsidTr="008A5CD5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Dochody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704E1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="00704E13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>.</w:t>
            </w:r>
            <w:r w:rsidR="00704E1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8</w:t>
            </w:r>
          </w:p>
        </w:tc>
      </w:tr>
      <w:tr w:rsidR="002A07AD" w:rsidTr="008A5CD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Wydatki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704E1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4E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04E13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.</w:t>
            </w:r>
            <w:r w:rsidR="00704E13">
              <w:rPr>
                <w:sz w:val="20"/>
                <w:szCs w:val="20"/>
              </w:rPr>
              <w:t>635</w:t>
            </w:r>
          </w:p>
        </w:tc>
      </w:tr>
      <w:tr w:rsidR="002A07AD" w:rsidTr="008A5CD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Wynik budżetu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-8.305.607</w:t>
            </w:r>
          </w:p>
        </w:tc>
      </w:tr>
      <w:tr w:rsidR="002A07AD" w:rsidTr="008A5CD5">
        <w:trPr>
          <w:trHeight w:val="37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10.367.660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1.009.100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9.376.545</w:t>
            </w:r>
          </w:p>
        </w:tc>
      </w:tr>
      <w:tr w:rsidR="002A07AD" w:rsidTr="008A5CD5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Kredyty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2.681.531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1.009.100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1.672.431</w:t>
            </w:r>
          </w:p>
        </w:tc>
      </w:tr>
      <w:tr w:rsidR="002A07AD" w:rsidTr="008A5CD5">
        <w:trPr>
          <w:trHeight w:val="37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Pożyczki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31654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  <w:r w:rsidR="003165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7AD" w:rsidTr="008A5CD5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Pożyczki na finansowanie zadań realizowanych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5.387.594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5.387.594</w:t>
            </w:r>
          </w:p>
        </w:tc>
      </w:tr>
      <w:tr w:rsidR="002A07AD" w:rsidTr="008A5CD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 udzielonych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17.985</w:t>
            </w:r>
          </w:p>
        </w:tc>
      </w:tr>
      <w:tr w:rsidR="002A07AD" w:rsidTr="008A5CD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Prywatyzacja majątku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07AD" w:rsidTr="008A5CD5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Nadwyżka budżetu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1.768.252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15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768.252</w:t>
            </w:r>
          </w:p>
        </w:tc>
      </w:tr>
      <w:tr w:rsidR="002A07AD" w:rsidTr="008A5CD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Papiery wartościowe (obligacje)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07AD" w:rsidTr="008A5C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Inne źródła (wolne środki)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</w:t>
            </w:r>
            <w:r w:rsidR="00C64362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530.283</w:t>
            </w:r>
          </w:p>
        </w:tc>
      </w:tr>
      <w:tr w:rsidR="002A07AD" w:rsidTr="008A5CD5">
        <w:trPr>
          <w:trHeight w:val="37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1.070.938</w:t>
            </w:r>
          </w:p>
        </w:tc>
      </w:tr>
      <w:tr w:rsidR="002A07AD" w:rsidTr="008A5CD5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401.231</w:t>
            </w: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401.231</w:t>
            </w:r>
          </w:p>
        </w:tc>
      </w:tr>
      <w:tr w:rsidR="002A07AD" w:rsidTr="008A5CD5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09.239</w:t>
            </w:r>
          </w:p>
        </w:tc>
        <w:tc>
          <w:tcPr>
            <w:tcW w:w="1134" w:type="dxa"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109.239</w:t>
            </w:r>
          </w:p>
        </w:tc>
      </w:tr>
      <w:tr w:rsidR="002A07AD" w:rsidTr="008A5CD5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2A07A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542.483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A07AD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542.483</w:t>
            </w:r>
          </w:p>
        </w:tc>
      </w:tr>
      <w:tr w:rsidR="002A07AD" w:rsidTr="008A5CD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Udzielone pożyczki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17.985</w:t>
            </w:r>
          </w:p>
        </w:tc>
      </w:tr>
      <w:tr w:rsidR="002A07AD" w:rsidTr="008A5CD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Lokaty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07AD" w:rsidTr="008A5CD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Wykup papierów wartościowych (obligacji)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Pr="00261532" w:rsidRDefault="002A07AD" w:rsidP="008A5C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A07AD" w:rsidTr="008A5CD5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Rozchody z tytułu innych rozliczeń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7AD" w:rsidRDefault="002A07AD" w:rsidP="008A5CD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AD" w:rsidRDefault="002A07AD" w:rsidP="008A5CD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A07AD" w:rsidRDefault="002A07AD" w:rsidP="002A07AD"/>
    <w:p w:rsidR="00D27E23" w:rsidRDefault="00D27E23" w:rsidP="00D27E23"/>
    <w:p w:rsidR="00D27E23" w:rsidRDefault="00D27E23" w:rsidP="00D27E23"/>
    <w:p w:rsidR="00727350" w:rsidRDefault="00727350" w:rsidP="00D27E23">
      <w:pPr>
        <w:jc w:val="center"/>
        <w:rPr>
          <w:b/>
        </w:rPr>
      </w:pPr>
    </w:p>
    <w:p w:rsidR="00791309" w:rsidRDefault="00791309" w:rsidP="00791309">
      <w:pPr>
        <w:jc w:val="right"/>
      </w:pPr>
      <w:r>
        <w:rPr>
          <w:sz w:val="20"/>
          <w:szCs w:val="20"/>
        </w:rPr>
        <w:t xml:space="preserve">                                                               </w:t>
      </w:r>
      <w:r>
        <w:t>Załącznik Nr 5</w:t>
      </w:r>
    </w:p>
    <w:p w:rsidR="00791309" w:rsidRDefault="00791309" w:rsidP="00791309">
      <w:pPr>
        <w:jc w:val="right"/>
      </w:pPr>
      <w:r>
        <w:t>Do Uchwały Rady Gminy</w:t>
      </w:r>
    </w:p>
    <w:p w:rsidR="00791309" w:rsidRDefault="00791309" w:rsidP="00791309">
      <w:pPr>
        <w:jc w:val="right"/>
      </w:pPr>
      <w:r>
        <w:t xml:space="preserve">Nr VIII/ </w:t>
      </w:r>
      <w:r w:rsidR="00B97E22">
        <w:t>46</w:t>
      </w:r>
      <w:r>
        <w:t xml:space="preserve"> /11 </w:t>
      </w:r>
    </w:p>
    <w:p w:rsidR="00791309" w:rsidRDefault="00791309" w:rsidP="00791309">
      <w:pPr>
        <w:jc w:val="right"/>
      </w:pPr>
      <w:r>
        <w:t>z dnia 28.07.2011r.</w:t>
      </w:r>
    </w:p>
    <w:p w:rsidR="00791309" w:rsidRDefault="00791309" w:rsidP="00791309"/>
    <w:tbl>
      <w:tblPr>
        <w:tblW w:w="17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20"/>
        <w:gridCol w:w="91"/>
        <w:gridCol w:w="869"/>
        <w:gridCol w:w="167"/>
        <w:gridCol w:w="585"/>
        <w:gridCol w:w="208"/>
        <w:gridCol w:w="960"/>
        <w:gridCol w:w="960"/>
        <w:gridCol w:w="960"/>
        <w:gridCol w:w="960"/>
        <w:gridCol w:w="960"/>
        <w:gridCol w:w="356"/>
        <w:gridCol w:w="163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1309" w:rsidTr="000423A8">
        <w:trPr>
          <w:trHeight w:val="402"/>
        </w:trPr>
        <w:tc>
          <w:tcPr>
            <w:tcW w:w="9674" w:type="dxa"/>
            <w:gridSpan w:val="14"/>
            <w:vAlign w:val="center"/>
            <w:hideMark/>
          </w:tcPr>
          <w:p w:rsidR="00791309" w:rsidRDefault="00791309" w:rsidP="00791309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  <w:lang w:eastAsia="en-US"/>
              </w:rPr>
              <w:t>Dotacja dla jednostek sektora finansów publicznych w 2011r.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402"/>
        </w:trPr>
        <w:tc>
          <w:tcPr>
            <w:tcW w:w="44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11" w:type="dxa"/>
            <w:gridSpan w:val="2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6" w:type="dxa"/>
            <w:gridSpan w:val="2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64" w:type="dxa"/>
            <w:gridSpan w:val="7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402"/>
        </w:trPr>
        <w:tc>
          <w:tcPr>
            <w:tcW w:w="44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11" w:type="dxa"/>
            <w:gridSpan w:val="2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6" w:type="dxa"/>
            <w:gridSpan w:val="2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64" w:type="dxa"/>
            <w:gridSpan w:val="7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18"/>
                <w:szCs w:val="18"/>
                <w:lang w:eastAsia="en-US"/>
              </w:rPr>
            </w:pPr>
            <w:r>
              <w:rPr>
                <w:rFonts w:ascii="Arial CE" w:hAnsi="Arial CE"/>
                <w:sz w:val="18"/>
                <w:szCs w:val="18"/>
                <w:lang w:eastAsia="en-US"/>
              </w:rPr>
              <w:t>w złotych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4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§**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  <w:lang w:eastAsia="en-US"/>
              </w:rPr>
              <w:t>Kwota dotacji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DOTACJE PODMIOTOWE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12"/>
                <w:szCs w:val="12"/>
                <w:lang w:eastAsia="en-US"/>
              </w:rPr>
            </w:pPr>
            <w:r>
              <w:rPr>
                <w:rFonts w:ascii="Arial CE" w:hAnsi="Arial CE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Ośrodek Kultury Gminy Lipno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791309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376.500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6220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Ośrodek Kultury Gminy Lipno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791309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Biblioteka Publiczna Gminy Lipno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390.000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Urząd Miasta Lipno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Urząd Gminy Fabianki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gridAfter w:val="10"/>
          <w:wAfter w:w="9674" w:type="dxa"/>
          <w:trHeight w:val="600"/>
        </w:trPr>
        <w:tc>
          <w:tcPr>
            <w:tcW w:w="960" w:type="dxa"/>
            <w:gridSpan w:val="2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gridSpan w:val="3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785.000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704E13">
        <w:trPr>
          <w:trHeight w:val="65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POZOSTAŁE DOTACJE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04E13" w:rsidTr="000423A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  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 600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     60014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E13" w:rsidRDefault="00704E13" w:rsidP="00704E13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Starostwo Powiatowe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744.000</w:t>
            </w: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04E13" w:rsidRDefault="00704E13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04E13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75411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Starostwo Powiatowe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1309" w:rsidTr="000423A8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04E13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85158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Urząd Miejski </w:t>
            </w:r>
            <w:proofErr w:type="spellStart"/>
            <w:r>
              <w:rPr>
                <w:rFonts w:ascii="Arial CE" w:hAnsi="Arial CE"/>
                <w:sz w:val="20"/>
                <w:szCs w:val="20"/>
                <w:lang w:eastAsia="en-US"/>
              </w:rPr>
              <w:t>Włocłąwek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04E13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Zwrot dot. wykorzystanych niezgodne z przeznaczeniem lub pobranych w nadmiernej wysokości- </w:t>
            </w:r>
            <w:proofErr w:type="spellStart"/>
            <w:r>
              <w:rPr>
                <w:rFonts w:ascii="Arial CE" w:hAnsi="Arial CE"/>
                <w:sz w:val="20"/>
                <w:szCs w:val="20"/>
                <w:lang w:eastAsia="en-US"/>
              </w:rPr>
              <w:t>odpr.do</w:t>
            </w:r>
            <w:proofErr w:type="spellEnd"/>
            <w:r>
              <w:rPr>
                <w:rFonts w:ascii="Arial CE" w:hAnsi="Arial CE"/>
                <w:sz w:val="20"/>
                <w:szCs w:val="20"/>
                <w:lang w:eastAsia="en-US"/>
              </w:rPr>
              <w:t xml:space="preserve"> UW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2.500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1309" w:rsidRDefault="00704E13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761</w:t>
            </w:r>
            <w:r w:rsidR="00791309">
              <w:rPr>
                <w:rFonts w:ascii="Arial CE" w:hAnsi="Arial CE"/>
                <w:sz w:val="20"/>
                <w:szCs w:val="20"/>
                <w:lang w:eastAsia="en-US"/>
              </w:rPr>
              <w:t>.500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1309" w:rsidTr="000423A8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309" w:rsidRDefault="00704E13" w:rsidP="000423A8">
            <w:pPr>
              <w:spacing w:line="276" w:lineRule="auto"/>
              <w:jc w:val="right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1.546</w:t>
            </w:r>
            <w:r w:rsidR="00791309">
              <w:rPr>
                <w:rFonts w:ascii="Arial CE" w:hAnsi="Arial CE"/>
                <w:sz w:val="20"/>
                <w:szCs w:val="20"/>
                <w:lang w:eastAsia="en-US"/>
              </w:rPr>
              <w:t>.500</w:t>
            </w: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791309" w:rsidRDefault="00791309" w:rsidP="000423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27350" w:rsidRDefault="00727350" w:rsidP="00D27E23">
      <w:pPr>
        <w:jc w:val="center"/>
        <w:rPr>
          <w:b/>
        </w:rPr>
      </w:pPr>
    </w:p>
    <w:p w:rsidR="00D27E23" w:rsidRDefault="00D27E23" w:rsidP="00D27E23">
      <w:pPr>
        <w:jc w:val="center"/>
        <w:rPr>
          <w:b/>
        </w:rPr>
      </w:pPr>
      <w:r>
        <w:rPr>
          <w:b/>
        </w:rPr>
        <w:t>UZASADNIENIE</w:t>
      </w:r>
    </w:p>
    <w:p w:rsidR="00D27E23" w:rsidRDefault="00D27E23" w:rsidP="00D27E23">
      <w:pPr>
        <w:jc w:val="center"/>
        <w:rPr>
          <w:b/>
        </w:rPr>
      </w:pPr>
    </w:p>
    <w:p w:rsidR="00D27E23" w:rsidRDefault="00D27E23" w:rsidP="00D27E23">
      <w:pPr>
        <w:jc w:val="center"/>
        <w:rPr>
          <w:b/>
        </w:rPr>
      </w:pPr>
    </w:p>
    <w:p w:rsidR="00704E13" w:rsidRDefault="00D27E23" w:rsidP="00D27E23">
      <w:pPr>
        <w:spacing w:line="360" w:lineRule="auto"/>
        <w:jc w:val="both"/>
      </w:pPr>
      <w:r>
        <w:tab/>
        <w:t>Zmian w budżecie Gminy Lipno na 2011 dokonano w związku z</w:t>
      </w:r>
      <w:r w:rsidR="00704E13">
        <w:t>:</w:t>
      </w:r>
    </w:p>
    <w:p w:rsidR="00704E13" w:rsidRDefault="00704E13" w:rsidP="00D27E23">
      <w:pPr>
        <w:spacing w:line="360" w:lineRule="auto"/>
        <w:jc w:val="both"/>
      </w:pPr>
      <w:r>
        <w:t xml:space="preserve">- </w:t>
      </w:r>
      <w:r w:rsidR="00AA3DA6">
        <w:t>otrzymaniem</w:t>
      </w:r>
      <w:r w:rsidR="002A07AD">
        <w:t xml:space="preserve"> dotacji z Budżetu Państwa na budowę drogi Krzyżówki – Ostrowite</w:t>
      </w:r>
      <w:r>
        <w:t xml:space="preserve">, </w:t>
      </w:r>
    </w:p>
    <w:p w:rsidR="00704E13" w:rsidRDefault="00704E13" w:rsidP="00D27E23">
      <w:pPr>
        <w:spacing w:line="360" w:lineRule="auto"/>
        <w:jc w:val="both"/>
      </w:pPr>
      <w:r>
        <w:t>- otrzymaniem dotacji na zasiłki okresowe,</w:t>
      </w:r>
    </w:p>
    <w:p w:rsidR="00704E13" w:rsidRDefault="00704E13" w:rsidP="00D27E23">
      <w:pPr>
        <w:spacing w:line="360" w:lineRule="auto"/>
        <w:jc w:val="both"/>
      </w:pPr>
      <w:r>
        <w:t xml:space="preserve">- otrzymaniem pomocy bezzwrotnej na którą zawarto Umowę z Agencją Nieruchomości </w:t>
      </w:r>
    </w:p>
    <w:p w:rsidR="00704E13" w:rsidRDefault="00704E13" w:rsidP="00D27E23">
      <w:pPr>
        <w:spacing w:line="360" w:lineRule="auto"/>
        <w:jc w:val="both"/>
      </w:pPr>
      <w:r>
        <w:t xml:space="preserve">   Rolnych, Oddział Terenowy w Bydgoszczy , związaną z budową tłoczni ścieków i </w:t>
      </w:r>
    </w:p>
    <w:p w:rsidR="00704E13" w:rsidRDefault="00704E13" w:rsidP="00D27E23">
      <w:pPr>
        <w:spacing w:line="360" w:lineRule="auto"/>
        <w:jc w:val="both"/>
      </w:pPr>
      <w:r>
        <w:t xml:space="preserve">    podłączeniem osiedlowej sieci kanalizacyjnej w Karnkowie.</w:t>
      </w:r>
    </w:p>
    <w:p w:rsidR="00D27E23" w:rsidRDefault="00704E13" w:rsidP="00D27E23">
      <w:pPr>
        <w:spacing w:line="360" w:lineRule="auto"/>
        <w:jc w:val="both"/>
      </w:pPr>
      <w:r>
        <w:t xml:space="preserve">  </w:t>
      </w:r>
      <w:r w:rsidR="002A07AD">
        <w:t xml:space="preserve"> </w:t>
      </w:r>
      <w:r>
        <w:t xml:space="preserve">Ponadto </w:t>
      </w:r>
      <w:r w:rsidR="002A07AD">
        <w:t>dokonano przeniesień na występujące braki w planie wydatków budżetowych.</w:t>
      </w:r>
    </w:p>
    <w:p w:rsidR="004A22FA" w:rsidRDefault="004A22FA"/>
    <w:sectPr w:rsidR="004A22FA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42" w:rsidRDefault="00A25942" w:rsidP="00D0482D">
      <w:r>
        <w:separator/>
      </w:r>
    </w:p>
  </w:endnote>
  <w:endnote w:type="continuationSeparator" w:id="0">
    <w:p w:rsidR="00A25942" w:rsidRDefault="00A25942" w:rsidP="00D0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516"/>
      <w:docPartObj>
        <w:docPartGallery w:val="Page Numbers (Bottom of Page)"/>
        <w:docPartUnique/>
      </w:docPartObj>
    </w:sdtPr>
    <w:sdtContent>
      <w:p w:rsidR="00C64362" w:rsidRDefault="00BC6FB5">
        <w:pPr>
          <w:pStyle w:val="Stopka"/>
          <w:jc w:val="center"/>
        </w:pPr>
        <w:fldSimple w:instr=" PAGE   \* MERGEFORMAT ">
          <w:r w:rsidR="0058071A">
            <w:rPr>
              <w:noProof/>
            </w:rPr>
            <w:t>4</w:t>
          </w:r>
        </w:fldSimple>
      </w:p>
    </w:sdtContent>
  </w:sdt>
  <w:p w:rsidR="00C64362" w:rsidRDefault="00C64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42" w:rsidRDefault="00A25942" w:rsidP="00D0482D">
      <w:r>
        <w:separator/>
      </w:r>
    </w:p>
  </w:footnote>
  <w:footnote w:type="continuationSeparator" w:id="0">
    <w:p w:rsidR="00A25942" w:rsidRDefault="00A25942" w:rsidP="00D04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05C"/>
    <w:multiLevelType w:val="hybridMultilevel"/>
    <w:tmpl w:val="AADC2EAA"/>
    <w:lvl w:ilvl="0" w:tplc="A3BE4F88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095001"/>
    <w:multiLevelType w:val="hybridMultilevel"/>
    <w:tmpl w:val="E46C7E50"/>
    <w:lvl w:ilvl="0" w:tplc="E0D6187E">
      <w:start w:val="4"/>
      <w:numFmt w:val="decimal"/>
      <w:lvlText w:val="%1"/>
      <w:lvlJc w:val="left"/>
      <w:pPr>
        <w:ind w:left="193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50AD33FA"/>
    <w:multiLevelType w:val="hybridMultilevel"/>
    <w:tmpl w:val="33FEDEB6"/>
    <w:lvl w:ilvl="0" w:tplc="CF50AEB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23"/>
    <w:rsid w:val="00037306"/>
    <w:rsid w:val="000423A8"/>
    <w:rsid w:val="000A53BC"/>
    <w:rsid w:val="000F7DF1"/>
    <w:rsid w:val="00136020"/>
    <w:rsid w:val="002707E3"/>
    <w:rsid w:val="002A07AD"/>
    <w:rsid w:val="002E4816"/>
    <w:rsid w:val="00316549"/>
    <w:rsid w:val="00316E28"/>
    <w:rsid w:val="003832D4"/>
    <w:rsid w:val="00446DBC"/>
    <w:rsid w:val="004A22FA"/>
    <w:rsid w:val="004B3B64"/>
    <w:rsid w:val="004D4A54"/>
    <w:rsid w:val="004E502E"/>
    <w:rsid w:val="00542BE7"/>
    <w:rsid w:val="0058071A"/>
    <w:rsid w:val="005A5566"/>
    <w:rsid w:val="00704E13"/>
    <w:rsid w:val="007137C1"/>
    <w:rsid w:val="00727350"/>
    <w:rsid w:val="00756669"/>
    <w:rsid w:val="00756F1A"/>
    <w:rsid w:val="00791309"/>
    <w:rsid w:val="007A3334"/>
    <w:rsid w:val="007E1358"/>
    <w:rsid w:val="008A5CD5"/>
    <w:rsid w:val="008B2FDE"/>
    <w:rsid w:val="008C0CCB"/>
    <w:rsid w:val="008C1811"/>
    <w:rsid w:val="00992C03"/>
    <w:rsid w:val="00A25942"/>
    <w:rsid w:val="00A55E0A"/>
    <w:rsid w:val="00AA3DA6"/>
    <w:rsid w:val="00B10B48"/>
    <w:rsid w:val="00B7711E"/>
    <w:rsid w:val="00B97E22"/>
    <w:rsid w:val="00BC6FB5"/>
    <w:rsid w:val="00BD157B"/>
    <w:rsid w:val="00C64362"/>
    <w:rsid w:val="00D0482D"/>
    <w:rsid w:val="00D27E23"/>
    <w:rsid w:val="00DB47BD"/>
    <w:rsid w:val="00DC5544"/>
    <w:rsid w:val="00E56F35"/>
    <w:rsid w:val="00E72F39"/>
    <w:rsid w:val="00E91729"/>
    <w:rsid w:val="00F052AA"/>
    <w:rsid w:val="00F0762F"/>
    <w:rsid w:val="00F83941"/>
    <w:rsid w:val="00F9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7E23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E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E2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D27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D27E23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7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7E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7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7E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7E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">
    <w:name w:val="ft"/>
    <w:basedOn w:val="Domylnaczcionkaakapitu"/>
    <w:rsid w:val="004D4A54"/>
  </w:style>
  <w:style w:type="paragraph" w:styleId="Stopka">
    <w:name w:val="footer"/>
    <w:basedOn w:val="Normalny"/>
    <w:link w:val="StopkaZnak"/>
    <w:uiPriority w:val="99"/>
    <w:unhideWhenUsed/>
    <w:rsid w:val="004D4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Paragraf">
    <w:name w:val="_Zal_Paragraf"/>
    <w:basedOn w:val="Normalny"/>
    <w:uiPriority w:val="99"/>
    <w:rsid w:val="00AA3DA6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ZalPkt1">
    <w:name w:val="_Zal_Pkt_1"/>
    <w:basedOn w:val="Normalny"/>
    <w:uiPriority w:val="99"/>
    <w:rsid w:val="00AA3DA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alPkt2">
    <w:name w:val="_Zal_Pkt_2"/>
    <w:basedOn w:val="Normalny"/>
    <w:uiPriority w:val="99"/>
    <w:rsid w:val="00AA3D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alBT">
    <w:name w:val="_Zal_BT"/>
    <w:basedOn w:val="Normalny"/>
    <w:uiPriority w:val="99"/>
    <w:rsid w:val="00AA3DA6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A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21</cp:revision>
  <cp:lastPrinted>2011-08-04T13:11:00Z</cp:lastPrinted>
  <dcterms:created xsi:type="dcterms:W3CDTF">2011-07-19T09:49:00Z</dcterms:created>
  <dcterms:modified xsi:type="dcterms:W3CDTF">2011-08-11T10:56:00Z</dcterms:modified>
</cp:coreProperties>
</file>