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1F" w:rsidRDefault="0062211F"/>
    <w:p w:rsidR="006126BB" w:rsidRPr="006126BB" w:rsidRDefault="006126BB" w:rsidP="00612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BB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6126BB" w:rsidRDefault="006126BB" w:rsidP="006126BB">
      <w:pPr>
        <w:jc w:val="center"/>
      </w:pPr>
    </w:p>
    <w:p w:rsidR="006126BB" w:rsidRPr="006126BB" w:rsidRDefault="006126BB" w:rsidP="006126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26BB">
        <w:rPr>
          <w:rFonts w:ascii="Times New Roman" w:hAnsi="Times New Roman" w:cs="Times New Roman"/>
          <w:sz w:val="24"/>
          <w:szCs w:val="24"/>
        </w:rPr>
        <w:t>Proszę o określenie, kiedy Zamawiający po podpisaniu umowy z Wykonawcą planuje termin rozpoczęcia prac budowy kanalizacji sanitarnej w ms Łochocin.</w:t>
      </w:r>
    </w:p>
    <w:p w:rsidR="006126BB" w:rsidRPr="006126BB" w:rsidRDefault="006126BB" w:rsidP="006126BB">
      <w:pPr>
        <w:pStyle w:val="Style10"/>
        <w:widowControl/>
        <w:spacing w:before="19" w:line="276" w:lineRule="auto"/>
        <w:ind w:left="284" w:right="106" w:hanging="28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Ad 1. </w:t>
      </w:r>
      <w:r w:rsidRPr="006126BB">
        <w:rPr>
          <w:rFonts w:ascii="Times New Roman" w:hAnsi="Times New Roman" w:cs="Times New Roman"/>
        </w:rPr>
        <w:t>Zamawiający w rozdziale IV SIWZ określił, iż w</w:t>
      </w:r>
      <w:r w:rsidRPr="006126BB">
        <w:rPr>
          <w:rStyle w:val="FontStyle58"/>
          <w:rFonts w:ascii="Times New Roman" w:hAnsi="Times New Roman" w:cs="Times New Roman"/>
          <w:sz w:val="24"/>
          <w:szCs w:val="24"/>
        </w:rPr>
        <w:t>ymagany termin wykonania zamówienia do dnia 30 czerwca 2015 r w tym 50% realizacji zadania do końca listopada 2014 roku. Wobec powyższego Zamawiający oczekuje niezwłocznego rozpoczęcia prac budowlanych po podpisaniu umowy. Wymóg ten jest bardzo istotny, ponieważ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 związany</w:t>
      </w:r>
      <w:r w:rsidRPr="006126BB">
        <w:rPr>
          <w:rStyle w:val="FontStyle58"/>
          <w:rFonts w:ascii="Times New Roman" w:hAnsi="Times New Roman" w:cs="Times New Roman"/>
          <w:sz w:val="24"/>
          <w:szCs w:val="24"/>
        </w:rPr>
        <w:t xml:space="preserve"> jest z rozruchem technologicznym oczyszczalni ścieków, który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 musi nastąpić do końca</w:t>
      </w:r>
      <w:r w:rsidRPr="006126BB">
        <w:rPr>
          <w:rStyle w:val="FontStyle58"/>
          <w:rFonts w:ascii="Times New Roman" w:hAnsi="Times New Roman" w:cs="Times New Roman"/>
          <w:sz w:val="24"/>
          <w:szCs w:val="24"/>
        </w:rPr>
        <w:t xml:space="preserve"> listopad</w:t>
      </w:r>
      <w:r>
        <w:rPr>
          <w:rStyle w:val="FontStyle58"/>
          <w:rFonts w:ascii="Times New Roman" w:hAnsi="Times New Roman" w:cs="Times New Roman"/>
          <w:sz w:val="24"/>
          <w:szCs w:val="24"/>
        </w:rPr>
        <w:t>a</w:t>
      </w:r>
      <w:r w:rsidRPr="006126BB">
        <w:rPr>
          <w:rStyle w:val="FontStyle58"/>
          <w:rFonts w:ascii="Times New Roman" w:hAnsi="Times New Roman" w:cs="Times New Roman"/>
          <w:sz w:val="24"/>
          <w:szCs w:val="24"/>
        </w:rPr>
        <w:t xml:space="preserve"> 2014 roku.</w:t>
      </w:r>
    </w:p>
    <w:p w:rsidR="006126BB" w:rsidRDefault="006126BB" w:rsidP="006126BB"/>
    <w:sectPr w:rsidR="006126BB" w:rsidSect="009A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A46"/>
    <w:multiLevelType w:val="hybridMultilevel"/>
    <w:tmpl w:val="EE34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6BB"/>
    <w:rsid w:val="004721C1"/>
    <w:rsid w:val="006126BB"/>
    <w:rsid w:val="0062211F"/>
    <w:rsid w:val="009A31D0"/>
    <w:rsid w:val="00E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126B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6126BB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g.koszczka</dc:creator>
  <cp:keywords/>
  <dc:description/>
  <cp:lastModifiedBy>g.koszczka</cp:lastModifiedBy>
  <cp:revision>2</cp:revision>
  <dcterms:created xsi:type="dcterms:W3CDTF">2014-04-30T12:34:00Z</dcterms:created>
  <dcterms:modified xsi:type="dcterms:W3CDTF">2014-04-30T12:45:00Z</dcterms:modified>
</cp:coreProperties>
</file>