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A" w:rsidRPr="00FE66FF" w:rsidRDefault="00CC017A" w:rsidP="00FE6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 Nr  XIII/92/12</w:t>
      </w:r>
    </w:p>
    <w:p w:rsidR="00CC017A" w:rsidRPr="00FE66FF" w:rsidRDefault="00CC017A" w:rsidP="00FE6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6FF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CC017A" w:rsidRPr="00FE66FF" w:rsidRDefault="00CC017A" w:rsidP="00FE6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27 kwietnia 2012</w:t>
      </w:r>
      <w:r w:rsidRPr="00FE66F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CC017A" w:rsidRPr="00FE66FF" w:rsidRDefault="00CC017A" w:rsidP="00FE66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sprawie przedłużenia</w:t>
      </w:r>
      <w:r w:rsidRPr="00FE66FF">
        <w:rPr>
          <w:rFonts w:ascii="Times New Roman" w:hAnsi="Times New Roman" w:cs="Times New Roman"/>
          <w:b/>
          <w:bCs/>
          <w:sz w:val="24"/>
          <w:szCs w:val="24"/>
        </w:rPr>
        <w:t xml:space="preserve"> taryfy cen za dostawę wody z wodociągu gminnego Gminy Lipno</w:t>
      </w:r>
    </w:p>
    <w:p w:rsidR="00CC017A" w:rsidRPr="00FE66FF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Pr="00FE66FF" w:rsidRDefault="00CC017A" w:rsidP="00FE6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6FF">
        <w:rPr>
          <w:rFonts w:ascii="Times New Roman" w:hAnsi="Times New Roman" w:cs="Times New Roman"/>
          <w:sz w:val="24"/>
          <w:szCs w:val="24"/>
        </w:rPr>
        <w:t xml:space="preserve">Na podstawie art. 18 ust.1 i ust.2 pkt 15 ustawy z dnia 8 marca 1990 </w:t>
      </w:r>
      <w:r>
        <w:rPr>
          <w:rFonts w:ascii="Times New Roman" w:hAnsi="Times New Roman" w:cs="Times New Roman"/>
          <w:sz w:val="24"/>
          <w:szCs w:val="24"/>
        </w:rPr>
        <w:t xml:space="preserve">roku o samorządzie gminnym </w:t>
      </w:r>
      <w:r w:rsidRPr="00FE66FF">
        <w:rPr>
          <w:rFonts w:ascii="Times New Roman" w:hAnsi="Times New Roman" w:cs="Times New Roman"/>
          <w:sz w:val="24"/>
          <w:szCs w:val="24"/>
        </w:rPr>
        <w:t>( tekst jednolity: Dz. U. z 2001 r. Nr 142, poz.1591 z późniejszym zmianami ) oraz art. 24 ust.1 ustawy z dnia 7 czerwca 2001 roku o zbiorowym zaopatrzeniu w wodę i zbio</w:t>
      </w:r>
      <w:r>
        <w:rPr>
          <w:rFonts w:ascii="Times New Roman" w:hAnsi="Times New Roman" w:cs="Times New Roman"/>
          <w:sz w:val="24"/>
          <w:szCs w:val="24"/>
        </w:rPr>
        <w:t xml:space="preserve">rowym odprowadzaniu ścieków </w:t>
      </w:r>
      <w:r w:rsidRPr="00FE66FF">
        <w:rPr>
          <w:rFonts w:ascii="Times New Roman" w:hAnsi="Times New Roman" w:cs="Times New Roman"/>
          <w:sz w:val="24"/>
          <w:szCs w:val="24"/>
        </w:rPr>
        <w:t xml:space="preserve">( tekst jednolity: D z. U. z  2006 r. Nr 123,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66FF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FF">
        <w:rPr>
          <w:rFonts w:ascii="Times New Roman" w:hAnsi="Times New Roman" w:cs="Times New Roman"/>
          <w:sz w:val="24"/>
          <w:szCs w:val="24"/>
        </w:rPr>
        <w:t>858 z późniejszymi zmianami ) Rada Gminy Lipno</w:t>
      </w:r>
    </w:p>
    <w:p w:rsidR="00CC017A" w:rsidRDefault="00CC017A" w:rsidP="00FE6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E66FF">
        <w:rPr>
          <w:rFonts w:ascii="Times New Roman" w:hAnsi="Times New Roman" w:cs="Times New Roman"/>
          <w:sz w:val="24"/>
          <w:szCs w:val="24"/>
        </w:rPr>
        <w:t>chwala, co następuje :</w:t>
      </w:r>
    </w:p>
    <w:p w:rsidR="00CC017A" w:rsidRPr="00FE66FF" w:rsidRDefault="00CC017A" w:rsidP="00FE6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17A" w:rsidRPr="00FE66FF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Przedłuża się</w:t>
      </w:r>
      <w:r w:rsidRPr="00FE66FF">
        <w:rPr>
          <w:rFonts w:ascii="Times New Roman" w:hAnsi="Times New Roman" w:cs="Times New Roman"/>
          <w:sz w:val="24"/>
          <w:szCs w:val="24"/>
        </w:rPr>
        <w:t xml:space="preserve"> taryfę cen za dostawę wody przez Gminę Lipno z wodociągu gminnego</w:t>
      </w:r>
      <w:r>
        <w:rPr>
          <w:rFonts w:ascii="Times New Roman" w:hAnsi="Times New Roman" w:cs="Times New Roman"/>
          <w:sz w:val="24"/>
          <w:szCs w:val="24"/>
        </w:rPr>
        <w:t xml:space="preserve"> na okres od 1.05.2012 roku do 31.12.2012</w:t>
      </w:r>
      <w:r w:rsidRPr="00FE66F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C017A" w:rsidRPr="00FE66FF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FE66FF">
        <w:rPr>
          <w:rFonts w:ascii="Times New Roman" w:hAnsi="Times New Roman" w:cs="Times New Roman"/>
          <w:sz w:val="24"/>
          <w:szCs w:val="24"/>
        </w:rPr>
        <w:t xml:space="preserve">  Wykonanie uchwały powierza się Wójtowi Gminy Lipno.</w:t>
      </w: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FE66FF">
        <w:rPr>
          <w:rFonts w:ascii="Times New Roman" w:hAnsi="Times New Roman" w:cs="Times New Roman"/>
          <w:sz w:val="24"/>
          <w:szCs w:val="24"/>
        </w:rPr>
        <w:t xml:space="preserve">  Uchwała wchodzi w życie z dniem podjęcia.</w:t>
      </w: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Pr="00FE66FF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Pr="00E26843" w:rsidRDefault="00CC017A" w:rsidP="00C17966">
      <w:pPr>
        <w:pStyle w:val="Bezodstpw"/>
        <w:jc w:val="center"/>
        <w:rPr>
          <w:b/>
          <w:bCs/>
          <w:sz w:val="28"/>
          <w:szCs w:val="28"/>
        </w:rPr>
      </w:pPr>
      <w:r w:rsidRPr="00E26843">
        <w:rPr>
          <w:b/>
          <w:bCs/>
          <w:sz w:val="28"/>
          <w:szCs w:val="28"/>
        </w:rPr>
        <w:t>Uzasadnienie</w:t>
      </w:r>
    </w:p>
    <w:p w:rsidR="00CC017A" w:rsidRDefault="00CC017A" w:rsidP="00C17966">
      <w:pPr>
        <w:pStyle w:val="Bezodstpw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Pr="00FA026F" w:rsidRDefault="00CC017A" w:rsidP="00C1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 ust. 2 pkt 15 ustawy z dnia 8 marca 1990 r. o samorządzie gminnym ( Dz. U. z 2001 r. Nr 142, poz. 1591 z późn. zm.) oraz art. 24 ust. 9a ustawy z dnia 7 czerwca 2001 r. o zbiorowym zaopatrzeniu w wodę i zbiorowym odprowadzaniu ścieków ( Dz. U. z 2006 r. Nr 123, poz. 858 z późn. zm.) Rada Gminy Lipno przedłuża czas obowiązywania dotychczasowych taryf zbiorowego zaopatrzenia w wodę i zbiorowego odprowadzania ścieków nie dłużej jednak niż o jeden rok. Zgodnie z uchwałą Nr IV/17/11 Rady Gminy Lipno z dnia 28 lutego 2011 roku taryfy za zbiorowe zaopatrzenie w wodę obowiązują w okresie od 1 maja 2011 roku do 30 kwietnia 2012 roku, które ustalono na poziomie 1,94 zł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dostarczonej wody.</w:t>
      </w:r>
    </w:p>
    <w:p w:rsidR="00CC017A" w:rsidRPr="00990B86" w:rsidRDefault="00CC017A" w:rsidP="00C1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obowiązywania taryf za zbiorowe zaopatrzenie w wodę pozwoli na zaprowadzenie jednoczesnego ustalania taryf zarówno za zbiorowe zaopatrzenie w wodę jak i za odprowadzanie ścieków. Taka regulacja pozwoli na prawidłowe skalkulowanie kosztów wpływających na ustalenie cen w przyszłych taryfach za zbiorowe zaopatrzenie w wodę i zbiorowe odprowadzanie ścieków w gminie.</w:t>
      </w: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Pr="006B5588" w:rsidRDefault="00CC017A" w:rsidP="00C17966">
      <w:pPr>
        <w:pStyle w:val="Bezodstpw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C017A" w:rsidRDefault="00CC017A" w:rsidP="00C17966">
      <w:pPr>
        <w:pStyle w:val="Bezodstpw"/>
        <w:rPr>
          <w:rFonts w:cs="Times New Roman"/>
          <w:sz w:val="24"/>
          <w:szCs w:val="24"/>
        </w:rPr>
      </w:pPr>
    </w:p>
    <w:p w:rsidR="00CC017A" w:rsidRPr="00111E29" w:rsidRDefault="00CC017A" w:rsidP="00C17966">
      <w:pPr>
        <w:pStyle w:val="Bezodstpw"/>
        <w:jc w:val="both"/>
        <w:rPr>
          <w:rFonts w:cs="Times New Roman"/>
          <w:sz w:val="24"/>
          <w:szCs w:val="24"/>
        </w:rPr>
      </w:pPr>
    </w:p>
    <w:p w:rsidR="00CC017A" w:rsidRPr="00FE66FF" w:rsidRDefault="00CC017A" w:rsidP="00FE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17A" w:rsidRPr="00FE66FF" w:rsidSect="0002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A1C"/>
    <w:multiLevelType w:val="hybridMultilevel"/>
    <w:tmpl w:val="989E8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912AD"/>
    <w:multiLevelType w:val="hybridMultilevel"/>
    <w:tmpl w:val="47588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1112"/>
    <w:multiLevelType w:val="hybridMultilevel"/>
    <w:tmpl w:val="11763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13071"/>
    <w:multiLevelType w:val="hybridMultilevel"/>
    <w:tmpl w:val="58D20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E17"/>
    <w:rsid w:val="00005173"/>
    <w:rsid w:val="000266B9"/>
    <w:rsid w:val="000832DF"/>
    <w:rsid w:val="000C50BD"/>
    <w:rsid w:val="00111E29"/>
    <w:rsid w:val="00133B05"/>
    <w:rsid w:val="00163BC5"/>
    <w:rsid w:val="00172A45"/>
    <w:rsid w:val="001831AD"/>
    <w:rsid w:val="001B209A"/>
    <w:rsid w:val="001B7687"/>
    <w:rsid w:val="001C3217"/>
    <w:rsid w:val="001E455B"/>
    <w:rsid w:val="00224CC2"/>
    <w:rsid w:val="00233B0C"/>
    <w:rsid w:val="00281A2E"/>
    <w:rsid w:val="002A751C"/>
    <w:rsid w:val="002F3E60"/>
    <w:rsid w:val="002F49FE"/>
    <w:rsid w:val="00330C88"/>
    <w:rsid w:val="003820C3"/>
    <w:rsid w:val="003927F9"/>
    <w:rsid w:val="003A0EBB"/>
    <w:rsid w:val="003A64F5"/>
    <w:rsid w:val="003A790E"/>
    <w:rsid w:val="003E064F"/>
    <w:rsid w:val="00402B20"/>
    <w:rsid w:val="004058E1"/>
    <w:rsid w:val="004114CF"/>
    <w:rsid w:val="00423782"/>
    <w:rsid w:val="00430420"/>
    <w:rsid w:val="004602EC"/>
    <w:rsid w:val="00482B06"/>
    <w:rsid w:val="00487F7C"/>
    <w:rsid w:val="004C0243"/>
    <w:rsid w:val="004C2EA7"/>
    <w:rsid w:val="004E21DB"/>
    <w:rsid w:val="005314A7"/>
    <w:rsid w:val="00547414"/>
    <w:rsid w:val="005C7137"/>
    <w:rsid w:val="005D7C06"/>
    <w:rsid w:val="00601559"/>
    <w:rsid w:val="00610779"/>
    <w:rsid w:val="0065008B"/>
    <w:rsid w:val="0065682F"/>
    <w:rsid w:val="006713A3"/>
    <w:rsid w:val="006B5588"/>
    <w:rsid w:val="006F15E6"/>
    <w:rsid w:val="0071358B"/>
    <w:rsid w:val="00774AFB"/>
    <w:rsid w:val="00777682"/>
    <w:rsid w:val="007C05A1"/>
    <w:rsid w:val="007C4015"/>
    <w:rsid w:val="007D155D"/>
    <w:rsid w:val="0080244D"/>
    <w:rsid w:val="00815433"/>
    <w:rsid w:val="00824929"/>
    <w:rsid w:val="00832319"/>
    <w:rsid w:val="00885850"/>
    <w:rsid w:val="008C193C"/>
    <w:rsid w:val="008F5FB6"/>
    <w:rsid w:val="00913902"/>
    <w:rsid w:val="00975B51"/>
    <w:rsid w:val="009844FC"/>
    <w:rsid w:val="00990436"/>
    <w:rsid w:val="00990B86"/>
    <w:rsid w:val="009D06B6"/>
    <w:rsid w:val="00AB6A3B"/>
    <w:rsid w:val="00AC615D"/>
    <w:rsid w:val="00AE17C2"/>
    <w:rsid w:val="00AF64FC"/>
    <w:rsid w:val="00B16AEB"/>
    <w:rsid w:val="00B2155A"/>
    <w:rsid w:val="00B76367"/>
    <w:rsid w:val="00B956A1"/>
    <w:rsid w:val="00BC2850"/>
    <w:rsid w:val="00BD3ACB"/>
    <w:rsid w:val="00BF30E5"/>
    <w:rsid w:val="00C13A50"/>
    <w:rsid w:val="00C16901"/>
    <w:rsid w:val="00C17966"/>
    <w:rsid w:val="00C17C28"/>
    <w:rsid w:val="00C71ED8"/>
    <w:rsid w:val="00C729EE"/>
    <w:rsid w:val="00CB3E6D"/>
    <w:rsid w:val="00CC017A"/>
    <w:rsid w:val="00CC27D5"/>
    <w:rsid w:val="00CC6873"/>
    <w:rsid w:val="00CF696B"/>
    <w:rsid w:val="00D450E9"/>
    <w:rsid w:val="00D6384E"/>
    <w:rsid w:val="00D82F50"/>
    <w:rsid w:val="00D8676D"/>
    <w:rsid w:val="00DE2B21"/>
    <w:rsid w:val="00E13E17"/>
    <w:rsid w:val="00E26843"/>
    <w:rsid w:val="00E30186"/>
    <w:rsid w:val="00EF7710"/>
    <w:rsid w:val="00F06948"/>
    <w:rsid w:val="00F2353F"/>
    <w:rsid w:val="00F66618"/>
    <w:rsid w:val="00F849DB"/>
    <w:rsid w:val="00F84D6E"/>
    <w:rsid w:val="00FA026F"/>
    <w:rsid w:val="00FA6AF0"/>
    <w:rsid w:val="00FE66FF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44D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C17966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280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user</dc:creator>
  <cp:keywords/>
  <dc:description/>
  <cp:lastModifiedBy>Zaneta</cp:lastModifiedBy>
  <cp:revision>8</cp:revision>
  <cp:lastPrinted>2012-05-07T10:56:00Z</cp:lastPrinted>
  <dcterms:created xsi:type="dcterms:W3CDTF">2012-04-27T05:50:00Z</dcterms:created>
  <dcterms:modified xsi:type="dcterms:W3CDTF">2012-05-07T10:56:00Z</dcterms:modified>
</cp:coreProperties>
</file>