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CE" w:rsidRPr="008278C6" w:rsidRDefault="002B2BCE" w:rsidP="002B2BC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Lipno, dnia 08</w:t>
      </w:r>
      <w:r w:rsidRPr="008278C6">
        <w:rPr>
          <w:rFonts w:ascii="Times New Roman" w:eastAsia="Times New Roman" w:hAnsi="Times New Roman" w:cs="Times New Roman"/>
          <w:sz w:val="28"/>
          <w:szCs w:val="28"/>
          <w:lang w:eastAsia="pl-PL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8278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2B2BCE" w:rsidRPr="008278C6" w:rsidRDefault="002B2BCE" w:rsidP="002B2BC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8C6">
        <w:rPr>
          <w:rFonts w:ascii="Times New Roman" w:eastAsia="Times New Roman" w:hAnsi="Times New Roman" w:cs="Times New Roman"/>
          <w:sz w:val="28"/>
          <w:szCs w:val="28"/>
          <w:lang w:eastAsia="pl-PL"/>
        </w:rPr>
        <w:t>RGK.6733.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16.</w:t>
      </w:r>
      <w:r w:rsidRPr="008278C6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:rsidR="002B2BCE" w:rsidRPr="008278C6" w:rsidRDefault="002B2BCE" w:rsidP="002B2BC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2BCE" w:rsidRPr="008278C6" w:rsidRDefault="002B2BCE" w:rsidP="002B2BCE">
      <w:pP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8278C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I N F O R M A C J A</w:t>
      </w:r>
    </w:p>
    <w:p w:rsidR="002B2BCE" w:rsidRPr="008278C6" w:rsidRDefault="002B2BCE" w:rsidP="002B2BCE">
      <w:pP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2B2BCE" w:rsidRPr="008278C6" w:rsidRDefault="002B2BCE" w:rsidP="002B2B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 podstawie art. 49 ustawy z dnia 14 czerwca 1960 roku – Kodeks postępowania administracyjnego ( tekst jednolity: z 2000 roku </w:t>
      </w:r>
      <w:proofErr w:type="spellStart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98, poz. 1071; </w:t>
      </w:r>
      <w:proofErr w:type="spellStart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 2001 roku </w:t>
      </w:r>
      <w:proofErr w:type="spellStart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Dz..U</w:t>
      </w:r>
      <w:proofErr w:type="spellEnd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49, poz. 509; z 2002 roku D.U. Nr 113, poz. 984; Nr 153, poz. 1271; Nr 169,             poz. 1387; z 2003 roku </w:t>
      </w:r>
      <w:proofErr w:type="spellStart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130, poz. 1188, Nr 170, poz. 1660; z 2004 roku </w:t>
      </w:r>
      <w:proofErr w:type="spellStart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Nr 162, poz. 1692; z 2005 roku </w:t>
      </w:r>
      <w:proofErr w:type="spellStart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64 poz. 565; Nr 78, poz. 682; Nr 181, poz. 1524 )</w:t>
      </w:r>
    </w:p>
    <w:p w:rsidR="002B2BCE" w:rsidRPr="008278C6" w:rsidRDefault="002B2BCE" w:rsidP="002B2B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5 lit. a  ustawy z dnia 7 lipca 1994 r. Prawo budowlane ( tekst jednolity:            z 2003 roku </w:t>
      </w:r>
      <w:proofErr w:type="spellStart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207, poz. 2016 zm. z 2004 roku </w:t>
      </w:r>
      <w:proofErr w:type="spellStart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6, poz. 41; Nr 92, poz. 881;  Nr 93, poz. 888; Nr 96, poz. 959; z 2005 roku </w:t>
      </w:r>
      <w:proofErr w:type="spellStart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113, poz. 954; Nr 163, poz. 1362                i 1364; Nr 169, poz. 1419 ),</w:t>
      </w:r>
    </w:p>
    <w:p w:rsidR="002B2BCE" w:rsidRPr="008278C6" w:rsidRDefault="002B2BCE" w:rsidP="002B2B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BCE" w:rsidRPr="008278C6" w:rsidRDefault="002B2BCE" w:rsidP="002B2BCE">
      <w:pP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8278C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WÓJT  GMINY  LIPNO</w:t>
      </w:r>
    </w:p>
    <w:p w:rsidR="002B2BCE" w:rsidRPr="008278C6" w:rsidRDefault="002B2BCE" w:rsidP="002B2BCE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278C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         </w:t>
      </w:r>
      <w:r w:rsidRPr="008278C6">
        <w:rPr>
          <w:rFonts w:ascii="Times New Roman" w:eastAsia="Times New Roman" w:hAnsi="Times New Roman" w:cs="Times New Roman"/>
          <w:sz w:val="32"/>
          <w:szCs w:val="32"/>
          <w:lang w:eastAsia="pl-PL"/>
        </w:rPr>
        <w:t>podaje do wiadomości:</w:t>
      </w:r>
    </w:p>
    <w:p w:rsidR="002B2BCE" w:rsidRPr="008278C6" w:rsidRDefault="002B2BCE" w:rsidP="002B2BCE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B2BCE" w:rsidRPr="008278C6" w:rsidRDefault="002B2BCE" w:rsidP="002B2BCE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78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Pr="008278C6">
        <w:rPr>
          <w:rFonts w:ascii="Times New Roman" w:eastAsia="Times New Roman" w:hAnsi="Times New Roman" w:cs="Times New Roman"/>
          <w:sz w:val="28"/>
          <w:szCs w:val="28"/>
          <w:lang w:eastAsia="pl-PL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8278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wydana została decyzja o ustaleniu lokalizacji inwestycji celu publicznego znak RGK.6733.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16.</w:t>
      </w:r>
      <w:r w:rsidRPr="008278C6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8278C6">
        <w:rPr>
          <w:rFonts w:ascii="Times New Roman" w:eastAsia="Times New Roman" w:hAnsi="Times New Roman" w:cs="Times New Roman"/>
          <w:sz w:val="28"/>
          <w:szCs w:val="24"/>
          <w:lang w:eastAsia="pl-PL"/>
        </w:rPr>
        <w:t>dla zamierzenia inwestycyjnego polegającego na:</w:t>
      </w:r>
    </w:p>
    <w:p w:rsidR="002B2BCE" w:rsidRPr="004C31DD" w:rsidRDefault="002B2BCE" w:rsidP="002B2B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budowie sieci kanalizacji sanitarnej o długości ok. 3400,00 </w:t>
      </w:r>
      <w:proofErr w:type="spellStart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mb</w:t>
      </w:r>
      <w:proofErr w:type="spellEnd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wraz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</w:t>
      </w:r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</w:t>
      </w:r>
      <w:proofErr w:type="spellStart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przykanalikami</w:t>
      </w:r>
      <w:proofErr w:type="spellEnd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długości ok. 1600,00 </w:t>
      </w:r>
      <w:proofErr w:type="spellStart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mb</w:t>
      </w:r>
      <w:proofErr w:type="spellEnd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/70 </w:t>
      </w:r>
      <w:proofErr w:type="spellStart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kpl</w:t>
      </w:r>
      <w:proofErr w:type="spellEnd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budowie dwóch pompowni ścieków, </w:t>
      </w:r>
    </w:p>
    <w:p w:rsidR="002B2BCE" w:rsidRPr="004C31DD" w:rsidRDefault="002B2BCE" w:rsidP="002B2BC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C31D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terenie działek oznaczonych numerami:</w:t>
      </w:r>
    </w:p>
    <w:p w:rsidR="002B2BCE" w:rsidRPr="004C31DD" w:rsidRDefault="002B2BCE" w:rsidP="002B2B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131, 132/1, 156/1(dr.gm.), 134, 135/1, 135/2, 183/1, 183/2, 136/25, 136/5(dr.gm.), 136/27, 109(dr.gm.), 173, 169(rzeka), 153/9, 153/10, 136/3, 194/4, 153/6, 153/7, 168/19(rów), 167/11, 167/4, 167/8, 194/5, 194/3, 166, 167/10, 167/7, 167/6, 161, 167/2, 160, 162, 163, 164, 165, 47(dr.kr.), 293(</w:t>
      </w:r>
      <w:proofErr w:type="spellStart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dr.pow</w:t>
      </w:r>
      <w:proofErr w:type="spellEnd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.), 294/6, 294/1, 392, 400, 394, 395, 396, 397/1, 397/2, 294/8, 294/9, 398(</w:t>
      </w:r>
      <w:proofErr w:type="spellStart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dr.ANR</w:t>
      </w:r>
      <w:proofErr w:type="spellEnd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), 287/13, 436, 287/15, 437, 287/17, 438, 287/19, 439, 287/21, 440, 441, 409/3(</w:t>
      </w:r>
      <w:proofErr w:type="spellStart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dr.MODERNDACH</w:t>
      </w:r>
      <w:proofErr w:type="spellEnd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), 434, 435, 408(dr.pr.), 288/2, 288/1, 53, 158, 159, 151/14, 151/19, 444, 151/4, 151/6, 151/13, 151/3(dr.pr.), 152/1, 150/2, 150/33, 150/3, 150/12(dr.gm.), 150/34, 150/35, 150/11(dr.gm.), 150/8, 150/7, 150/27, 150/32, 150/36, 150/28, 150/29, 150/9, 150/30, 150/31, 399, 400/1, 400/3(dr.pr.), 400/4, 449(</w:t>
      </w:r>
      <w:proofErr w:type="spellStart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dr.WSM</w:t>
      </w:r>
      <w:proofErr w:type="spellEnd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), 448, 447, 287/3, 404/1, 403, 287/24, 405, 409/1(</w:t>
      </w:r>
      <w:proofErr w:type="spellStart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dr.MODERNDACH</w:t>
      </w:r>
      <w:proofErr w:type="spellEnd"/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), 416/1, 419/2, 420/2, 420/4, 420/3, 419/3, 422, 427, 287/23, 428, 429, 430, 431, 432, 433, 419/4, 411, 410, 110(rzeka),                                                                                                                       </w:t>
      </w:r>
    </w:p>
    <w:p w:rsidR="002B2BCE" w:rsidRPr="004C31DD" w:rsidRDefault="002B2BCE" w:rsidP="002B2BC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31D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położonych w obrębie ewidencyjnym</w:t>
      </w:r>
      <w:r w:rsidRPr="004C3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      ŁOCHOCIN,  gm. Lipno.</w:t>
      </w:r>
    </w:p>
    <w:p w:rsidR="002B2BCE" w:rsidRDefault="002B2BCE" w:rsidP="002B2B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BCE" w:rsidRDefault="002B2BCE" w:rsidP="002B2B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BCE" w:rsidRPr="008A4AD7" w:rsidRDefault="002B2BCE" w:rsidP="002B2BCE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175BC">
        <w:rPr>
          <w:rFonts w:ascii="Arial" w:hAnsi="Arial" w:cs="Arial"/>
          <w:bCs/>
          <w:sz w:val="20"/>
          <w:szCs w:val="20"/>
          <w:lang w:eastAsia="pl-PL"/>
        </w:rPr>
        <w:tab/>
      </w:r>
      <w:r w:rsidRPr="008A4AD7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Jednocześnie zawiadamiam wszystkich zainteresowanych o możliwości zapoznania się z  treścią decyzji w </w:t>
      </w:r>
      <w:r w:rsidRPr="008A4AD7">
        <w:rPr>
          <w:rFonts w:ascii="Times New Roman" w:hAnsi="Times New Roman" w:cs="Times New Roman"/>
          <w:sz w:val="28"/>
          <w:szCs w:val="28"/>
          <w:lang w:eastAsia="pl-PL"/>
        </w:rPr>
        <w:t xml:space="preserve">Referacie Gospodarki Komunalnej, </w:t>
      </w:r>
      <w:r w:rsidRPr="008A4AD7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Mieszkaniowej, Promocji i Rozwoju Gminy Lipno, przy ulicy Mickiewicza 29 pokój  nr 201 w godzinach pracy Urzędu, tel. 54 288 62 20, wew. 50,                            w terminie 14 dni od dnia publicznego ogłoszenia niniejszej informacji.</w:t>
      </w:r>
    </w:p>
    <w:p w:rsidR="00656A0B" w:rsidRDefault="00656A0B">
      <w:bookmarkStart w:id="0" w:name="_GoBack"/>
      <w:bookmarkEnd w:id="0"/>
    </w:p>
    <w:sectPr w:rsidR="0065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92"/>
    <w:rsid w:val="002B2BCE"/>
    <w:rsid w:val="00656A0B"/>
    <w:rsid w:val="00D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M.Kania</dc:creator>
  <cp:keywords/>
  <dc:description/>
  <cp:lastModifiedBy>M.Kania</cp:lastModifiedBy>
  <cp:revision>2</cp:revision>
  <dcterms:created xsi:type="dcterms:W3CDTF">2013-10-09T08:15:00Z</dcterms:created>
  <dcterms:modified xsi:type="dcterms:W3CDTF">2013-10-09T08:15:00Z</dcterms:modified>
</cp:coreProperties>
</file>