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2C" w:rsidRPr="00975BCC" w:rsidRDefault="00494473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36232C" w:rsidRPr="00975BC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B72E4" w:rsidRPr="00975BC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6232C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XXX</w:t>
      </w:r>
      <w:r w:rsidR="00FE2083" w:rsidRPr="00975BC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5BCC" w:rsidRPr="00975B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6232C" w:rsidRPr="00975BC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67C5">
        <w:rPr>
          <w:rFonts w:ascii="Times New Roman" w:hAnsi="Times New Roman" w:cs="Times New Roman"/>
          <w:b/>
          <w:bCs/>
          <w:sz w:val="24"/>
          <w:szCs w:val="24"/>
        </w:rPr>
        <w:t>238</w:t>
      </w:r>
      <w:bookmarkStart w:id="0" w:name="_GoBack"/>
      <w:bookmarkEnd w:id="0"/>
      <w:r w:rsidR="0036232C" w:rsidRPr="00975BC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032F6E" w:rsidRPr="00975B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C2B9B" w:rsidRPr="00975BCC" w:rsidRDefault="00494473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FC2B9B" w:rsidRDefault="00FC2B9B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75BCC" w:rsidRPr="00975BCC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672B6F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BCC" w:rsidRPr="00975BCC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32F6E" w:rsidRPr="00975BC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75BCC" w:rsidRPr="00975BCC" w:rsidRDefault="00975BCC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B9B" w:rsidRPr="00975BCC" w:rsidRDefault="00BB72E4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Wieloletniej Prognozy Finansowej Gminy Lipno na lata 201</w:t>
      </w:r>
      <w:r w:rsidR="00032F6E" w:rsidRPr="00975B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–2028 </w:t>
      </w:r>
    </w:p>
    <w:p w:rsidR="00237B13" w:rsidRPr="00975BCC" w:rsidRDefault="00237B13" w:rsidP="00975BCC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2B9B" w:rsidRDefault="00FC2B9B" w:rsidP="00975BCC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>Na podstawie  art. 227, ust.2 i art. 231 ustawy z dnia 27 sierpnia 2009 r. o finansach publicznych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</w:t>
      </w:r>
      <w:r w:rsidR="00494473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E82607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494473" w:rsidRPr="00975BCC">
        <w:rPr>
          <w:rFonts w:ascii="Times New Roman" w:hAnsi="Times New Roman" w:cs="Times New Roman"/>
          <w:sz w:val="24"/>
          <w:szCs w:val="24"/>
        </w:rPr>
        <w:t xml:space="preserve">z 2013, </w:t>
      </w:r>
      <w:proofErr w:type="spellStart"/>
      <w:r w:rsidR="00494473" w:rsidRPr="00975BC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494473" w:rsidRPr="00975BCC">
        <w:rPr>
          <w:rFonts w:ascii="Times New Roman" w:hAnsi="Times New Roman" w:cs="Times New Roman"/>
          <w:sz w:val="24"/>
          <w:szCs w:val="24"/>
        </w:rPr>
        <w:t xml:space="preserve"> 885 z </w:t>
      </w:r>
      <w:proofErr w:type="spellStart"/>
      <w:r w:rsidR="00494473" w:rsidRPr="00975BCC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494473" w:rsidRPr="00975BCC">
        <w:rPr>
          <w:rFonts w:ascii="Times New Roman" w:hAnsi="Times New Roman" w:cs="Times New Roman"/>
          <w:sz w:val="24"/>
          <w:szCs w:val="24"/>
        </w:rPr>
        <w:t>. zm.</w:t>
      </w:r>
      <w:r w:rsidR="00494473" w:rsidRPr="00975B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BCC">
        <w:rPr>
          <w:rFonts w:ascii="Times New Roman" w:hAnsi="Times New Roman" w:cs="Times New Roman"/>
          <w:sz w:val="24"/>
          <w:szCs w:val="24"/>
        </w:rPr>
        <w:t>)  oraz art. 18 ust. 2 pkt 6 ustawy z dnia 8 marca 1990</w:t>
      </w:r>
      <w:r w:rsidR="00BB72E4" w:rsidRPr="00975BCC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z 2013 r. poz. 594 </w:t>
      </w:r>
      <w:r w:rsidR="00494473" w:rsidRPr="00975BC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94473" w:rsidRPr="00975B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94473" w:rsidRPr="00975BCC">
        <w:rPr>
          <w:rFonts w:ascii="Times New Roman" w:hAnsi="Times New Roman" w:cs="Times New Roman"/>
          <w:sz w:val="24"/>
          <w:szCs w:val="24"/>
        </w:rPr>
        <w:t>. zm</w:t>
      </w:r>
      <w:r w:rsidR="00494473" w:rsidRPr="00975B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5BCC">
        <w:rPr>
          <w:rFonts w:ascii="Times New Roman" w:hAnsi="Times New Roman" w:cs="Times New Roman"/>
          <w:sz w:val="24"/>
          <w:szCs w:val="24"/>
        </w:rPr>
        <w:t>) oraz § 2 i 3 rozporządzenia Ministra Finansów z dnia 10 stycznia 2013r. w sprawie wieloletniej prognozy finansowej jednostki s</w:t>
      </w:r>
      <w:r w:rsidR="00975BCC">
        <w:rPr>
          <w:rFonts w:ascii="Times New Roman" w:hAnsi="Times New Roman" w:cs="Times New Roman"/>
          <w:sz w:val="24"/>
          <w:szCs w:val="24"/>
        </w:rPr>
        <w:t xml:space="preserve">amorządu terytorialnego </w:t>
      </w:r>
      <w:r w:rsidR="009C4B8C" w:rsidRPr="00975B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4B8C" w:rsidRPr="00975BC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C4B8C" w:rsidRPr="00975BCC">
        <w:rPr>
          <w:rFonts w:ascii="Times New Roman" w:hAnsi="Times New Roman" w:cs="Times New Roman"/>
          <w:sz w:val="24"/>
          <w:szCs w:val="24"/>
        </w:rPr>
        <w:t xml:space="preserve">. z 2013 r. </w:t>
      </w:r>
      <w:r w:rsidRPr="00975BCC">
        <w:rPr>
          <w:rFonts w:ascii="Times New Roman" w:hAnsi="Times New Roman" w:cs="Times New Roman"/>
          <w:sz w:val="24"/>
          <w:szCs w:val="24"/>
        </w:rPr>
        <w:t>poz. 86 ), uchwala się co następuje:</w:t>
      </w:r>
    </w:p>
    <w:p w:rsidR="00975BCC" w:rsidRPr="00975BCC" w:rsidRDefault="00975BCC" w:rsidP="00975BCC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73" w:rsidRDefault="00A857E4" w:rsidP="00975BCC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§ 1  </w:t>
      </w:r>
      <w:r w:rsidR="00BB72E4" w:rsidRPr="00975BCC">
        <w:rPr>
          <w:rFonts w:ascii="Times New Roman" w:hAnsi="Times New Roman" w:cs="Times New Roman"/>
          <w:sz w:val="24"/>
          <w:szCs w:val="24"/>
        </w:rPr>
        <w:t xml:space="preserve">Załącznik Nr 1 do Uchwały Nr XXXI/207/13 </w:t>
      </w:r>
      <w:r w:rsidRPr="00975BCC">
        <w:rPr>
          <w:rFonts w:ascii="Times New Roman" w:hAnsi="Times New Roman" w:cs="Times New Roman"/>
          <w:sz w:val="24"/>
          <w:szCs w:val="24"/>
        </w:rPr>
        <w:t xml:space="preserve">Rady Gminy Lipno </w:t>
      </w:r>
      <w:r w:rsidR="00975BCC">
        <w:rPr>
          <w:rFonts w:ascii="Times New Roman" w:hAnsi="Times New Roman" w:cs="Times New Roman"/>
          <w:sz w:val="24"/>
          <w:szCs w:val="24"/>
        </w:rPr>
        <w:t xml:space="preserve">z dnia 30 grudnia 2013r. </w:t>
      </w:r>
      <w:r w:rsidR="00BB72E4" w:rsidRPr="00975BCC">
        <w:rPr>
          <w:rFonts w:ascii="Times New Roman" w:hAnsi="Times New Roman" w:cs="Times New Roman"/>
          <w:sz w:val="24"/>
          <w:szCs w:val="24"/>
        </w:rPr>
        <w:t xml:space="preserve">w sprawie uchwalenia Wieloletniej Prognozy Finansowej Gminy Lipno na lata 2014-2028 otrzymuje brzmienie jak załącznik do niniejszej uchwały. </w:t>
      </w:r>
    </w:p>
    <w:p w:rsidR="001D1BCB" w:rsidRDefault="001D1BCB" w:rsidP="001D1BC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C2B9B" w:rsidRDefault="001D1BCB" w:rsidP="001D1BC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§ 2 </w:t>
      </w:r>
      <w:r w:rsidR="00FC2B9B" w:rsidRPr="00975BCC">
        <w:rPr>
          <w:rFonts w:ascii="Times New Roman" w:hAnsi="Times New Roman" w:cs="Times New Roman"/>
          <w:sz w:val="24"/>
          <w:szCs w:val="24"/>
        </w:rPr>
        <w:t>Pozostałe postanowienia nie ulegają zmianie.</w:t>
      </w:r>
    </w:p>
    <w:p w:rsidR="00975BCC" w:rsidRPr="00975BCC" w:rsidRDefault="00975BCC" w:rsidP="00975BCC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Default="00A857E4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D1B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B9B" w:rsidRPr="00975BC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75BCC" w:rsidRPr="00975BCC" w:rsidRDefault="00975BCC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A857E4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D1B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2B9B" w:rsidRPr="00975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B9B" w:rsidRPr="00975BCC">
        <w:rPr>
          <w:rFonts w:ascii="Times New Roman" w:hAnsi="Times New Roman" w:cs="Times New Roman"/>
          <w:sz w:val="24"/>
          <w:szCs w:val="24"/>
        </w:rPr>
        <w:t>Uchwała wchodzi w życie z dniem  podjęcia.</w:t>
      </w:r>
    </w:p>
    <w:p w:rsidR="00FC2B9B" w:rsidRPr="00975BCC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Default="00FC2B9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B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CC" w:rsidRP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FC2B9B" w:rsidP="00975BC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9B" w:rsidRPr="00975BCC" w:rsidRDefault="00494473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B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C2B9B" w:rsidRPr="00975BCC">
        <w:rPr>
          <w:rFonts w:ascii="Times New Roman" w:hAnsi="Times New Roman" w:cs="Times New Roman"/>
          <w:sz w:val="20"/>
          <w:szCs w:val="20"/>
        </w:rPr>
        <w:t xml:space="preserve">Zmiany tekstu jednolitego wymienionej ustawy zostały ogłoszone w Dz. U. z </w:t>
      </w:r>
      <w:r w:rsidR="00A857E4" w:rsidRPr="00975BCC">
        <w:rPr>
          <w:rFonts w:ascii="Times New Roman" w:hAnsi="Times New Roman" w:cs="Times New Roman"/>
          <w:sz w:val="20"/>
          <w:szCs w:val="20"/>
        </w:rPr>
        <w:t>2013 r. poz. 938 i poz. 1646</w:t>
      </w:r>
    </w:p>
    <w:p w:rsidR="00975BCC" w:rsidRDefault="00494473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BCC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975BCC">
        <w:rPr>
          <w:rFonts w:ascii="Times New Roman" w:hAnsi="Times New Roman" w:cs="Times New Roman"/>
          <w:sz w:val="20"/>
          <w:szCs w:val="20"/>
        </w:rPr>
        <w:t xml:space="preserve">Zmiany tekstu jednolitego </w:t>
      </w:r>
      <w:r w:rsidR="0031136F" w:rsidRPr="00975BCC">
        <w:rPr>
          <w:rFonts w:ascii="Times New Roman" w:hAnsi="Times New Roman" w:cs="Times New Roman"/>
          <w:sz w:val="20"/>
          <w:szCs w:val="20"/>
        </w:rPr>
        <w:t>wymienionej ustawy zostały ogłos</w:t>
      </w:r>
      <w:r w:rsidR="00A857E4" w:rsidRPr="00975BCC">
        <w:rPr>
          <w:rFonts w:ascii="Times New Roman" w:hAnsi="Times New Roman" w:cs="Times New Roman"/>
          <w:sz w:val="20"/>
          <w:szCs w:val="20"/>
        </w:rPr>
        <w:t>zone w Dz. U. z 2013 r. poz. 645 i poz. 1318</w:t>
      </w:r>
      <w:r w:rsidR="001C7A0B" w:rsidRPr="00975B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C7A0B" w:rsidRPr="00975BC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1C7A0B" w:rsidRPr="00975BCC">
        <w:rPr>
          <w:rFonts w:ascii="Times New Roman" w:hAnsi="Times New Roman" w:cs="Times New Roman"/>
          <w:sz w:val="20"/>
          <w:szCs w:val="20"/>
        </w:rPr>
        <w:t xml:space="preserve">. </w:t>
      </w:r>
      <w:r w:rsidR="00E82607" w:rsidRPr="00975BCC">
        <w:rPr>
          <w:rFonts w:ascii="Times New Roman" w:hAnsi="Times New Roman" w:cs="Times New Roman"/>
          <w:sz w:val="20"/>
          <w:szCs w:val="20"/>
        </w:rPr>
        <w:t xml:space="preserve">     </w:t>
      </w:r>
      <w:r w:rsidR="001C7A0B" w:rsidRPr="00975BCC">
        <w:rPr>
          <w:rFonts w:ascii="Times New Roman" w:hAnsi="Times New Roman" w:cs="Times New Roman"/>
          <w:sz w:val="20"/>
          <w:szCs w:val="20"/>
        </w:rPr>
        <w:t>z 2014 poz. 379</w:t>
      </w: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BCC" w:rsidRDefault="00975BCC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BCB" w:rsidRPr="00975BCC" w:rsidRDefault="001D1BCB" w:rsidP="0097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5BCC" w:rsidRDefault="00975BCC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B6" w:rsidRPr="00975BCC" w:rsidRDefault="00F76E72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45B54" w:rsidRPr="00975BCC" w:rsidRDefault="00045B54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107" w:rsidRPr="00975BCC" w:rsidRDefault="005406A7" w:rsidP="00975BCC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9B6" w:rsidRPr="00975BCC">
        <w:rPr>
          <w:rFonts w:ascii="Times New Roman" w:hAnsi="Times New Roman" w:cs="Times New Roman"/>
          <w:sz w:val="24"/>
          <w:szCs w:val="24"/>
        </w:rPr>
        <w:t>Zmian w Wieloletniej Prognozie Finansowej Gminy Li</w:t>
      </w:r>
      <w:r w:rsidR="00F832E1" w:rsidRPr="00975BCC">
        <w:rPr>
          <w:rFonts w:ascii="Times New Roman" w:hAnsi="Times New Roman" w:cs="Times New Roman"/>
          <w:sz w:val="24"/>
          <w:szCs w:val="24"/>
        </w:rPr>
        <w:t>pno na lata 2014</w:t>
      </w:r>
      <w:r w:rsidR="00CC650D" w:rsidRPr="00975BCC">
        <w:rPr>
          <w:rFonts w:ascii="Times New Roman" w:hAnsi="Times New Roman" w:cs="Times New Roman"/>
          <w:sz w:val="24"/>
          <w:szCs w:val="24"/>
        </w:rPr>
        <w:t xml:space="preserve"> </w:t>
      </w:r>
      <w:r w:rsidR="00F832E1" w:rsidRPr="00975BCC">
        <w:rPr>
          <w:rFonts w:ascii="Times New Roman" w:hAnsi="Times New Roman" w:cs="Times New Roman"/>
          <w:sz w:val="24"/>
          <w:szCs w:val="24"/>
        </w:rPr>
        <w:t>- 2028 dokonano</w:t>
      </w:r>
      <w:r w:rsidR="001059B6" w:rsidRPr="00975BCC">
        <w:rPr>
          <w:rFonts w:ascii="Times New Roman" w:hAnsi="Times New Roman" w:cs="Times New Roman"/>
          <w:sz w:val="24"/>
          <w:szCs w:val="24"/>
        </w:rPr>
        <w:t xml:space="preserve"> w związku ze </w:t>
      </w:r>
      <w:r w:rsidR="00FE2083" w:rsidRPr="00975BCC">
        <w:rPr>
          <w:rFonts w:ascii="Times New Roman" w:hAnsi="Times New Roman" w:cs="Times New Roman"/>
          <w:sz w:val="24"/>
          <w:szCs w:val="24"/>
        </w:rPr>
        <w:t xml:space="preserve">zmianą dochodów, </w:t>
      </w:r>
      <w:r w:rsidR="001059B6" w:rsidRPr="00975BCC">
        <w:rPr>
          <w:rFonts w:ascii="Times New Roman" w:hAnsi="Times New Roman" w:cs="Times New Roman"/>
          <w:sz w:val="24"/>
          <w:szCs w:val="24"/>
        </w:rPr>
        <w:t>wydatków</w:t>
      </w:r>
      <w:r w:rsidR="00FE2083" w:rsidRPr="00975BCC">
        <w:rPr>
          <w:rFonts w:ascii="Times New Roman" w:hAnsi="Times New Roman" w:cs="Times New Roman"/>
          <w:sz w:val="24"/>
          <w:szCs w:val="24"/>
        </w:rPr>
        <w:t xml:space="preserve"> i przychodów</w:t>
      </w:r>
      <w:r w:rsidR="001059B6" w:rsidRPr="00975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BDA" w:rsidRDefault="005406A7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BDA">
        <w:rPr>
          <w:rFonts w:ascii="Times New Roman" w:hAnsi="Times New Roman" w:cs="Times New Roman"/>
          <w:sz w:val="24"/>
          <w:szCs w:val="24"/>
        </w:rPr>
        <w:t>Dochody dostosowano do wielkości ich przewidywanego wykonania, wydatki do wartości wynikających z podpisanych umów na dofinansowanie  i wartości wydatków kwalifikowalnych realizowanych projektów.</w:t>
      </w:r>
    </w:p>
    <w:p w:rsidR="00374BDA" w:rsidRDefault="005406A7" w:rsidP="005406A7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BDA">
        <w:rPr>
          <w:rFonts w:ascii="Times New Roman" w:hAnsi="Times New Roman" w:cs="Times New Roman"/>
          <w:sz w:val="24"/>
          <w:szCs w:val="24"/>
        </w:rPr>
        <w:t xml:space="preserve">W przychodach zaplanowano zaciągnięcie pożyczki płatniczej z </w:t>
      </w:r>
      <w:proofErr w:type="spellStart"/>
      <w:r w:rsidR="00374BD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374BDA">
        <w:rPr>
          <w:rFonts w:ascii="Times New Roman" w:hAnsi="Times New Roman" w:cs="Times New Roman"/>
          <w:sz w:val="24"/>
          <w:szCs w:val="24"/>
        </w:rPr>
        <w:t xml:space="preserve"> na realizację inwestycji Budowa oczyszczalni ścieków w Łochocinie w wysokości – 614.443 zł, zaciągnięcie pozostałych kredytów i pożyczek w wysokości 1.209.943 zł. </w:t>
      </w:r>
      <w:r w:rsidR="00374BDA" w:rsidRPr="00975BCC">
        <w:rPr>
          <w:rFonts w:ascii="Times New Roman" w:hAnsi="Times New Roman" w:cs="Times New Roman"/>
          <w:sz w:val="24"/>
          <w:szCs w:val="24"/>
        </w:rPr>
        <w:t>Po tych zmianach plan przychodów wynosi 5.</w:t>
      </w:r>
      <w:r w:rsidR="00374BDA">
        <w:rPr>
          <w:rFonts w:ascii="Times New Roman" w:hAnsi="Times New Roman" w:cs="Times New Roman"/>
          <w:sz w:val="24"/>
          <w:szCs w:val="24"/>
        </w:rPr>
        <w:t>501</w:t>
      </w:r>
      <w:r w:rsidR="00374BDA" w:rsidRPr="00975BCC">
        <w:rPr>
          <w:rFonts w:ascii="Times New Roman" w:hAnsi="Times New Roman" w:cs="Times New Roman"/>
          <w:sz w:val="24"/>
          <w:szCs w:val="24"/>
        </w:rPr>
        <w:t>.</w:t>
      </w:r>
      <w:r w:rsidR="00374BDA">
        <w:rPr>
          <w:rFonts w:ascii="Times New Roman" w:hAnsi="Times New Roman" w:cs="Times New Roman"/>
          <w:sz w:val="24"/>
          <w:szCs w:val="24"/>
        </w:rPr>
        <w:t>352</w:t>
      </w:r>
      <w:r w:rsidR="00374BDA" w:rsidRPr="00975BCC">
        <w:rPr>
          <w:rFonts w:ascii="Times New Roman" w:hAnsi="Times New Roman" w:cs="Times New Roman"/>
          <w:sz w:val="24"/>
          <w:szCs w:val="24"/>
        </w:rPr>
        <w:t xml:space="preserve"> zł.</w:t>
      </w:r>
      <w:r w:rsidR="00374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BDA" w:rsidRDefault="00374BDA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wyniku tych operacji planowany deficyt budżetu zwiększył się do kwoty 4.073.313zł, zostanie pokryty z zaciągniętych pożyczek w wysokości 1.824.386 zł i wolnych środków w wysokości 2.248.927zł.</w:t>
      </w:r>
    </w:p>
    <w:p w:rsidR="00374BDA" w:rsidRDefault="00374BDA" w:rsidP="00374BD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DA" w:rsidRDefault="00374BDA" w:rsidP="00374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441" w:rsidRPr="00975BCC" w:rsidRDefault="00EA7441" w:rsidP="00975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E72" w:rsidRPr="00975BCC" w:rsidRDefault="00F76E72" w:rsidP="00975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50107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20" w:rsidRDefault="003A3F20" w:rsidP="00176121">
      <w:pPr>
        <w:spacing w:after="0" w:line="240" w:lineRule="auto"/>
      </w:pPr>
      <w:r>
        <w:separator/>
      </w:r>
    </w:p>
  </w:endnote>
  <w:endnote w:type="continuationSeparator" w:id="0">
    <w:p w:rsidR="003A3F20" w:rsidRDefault="003A3F20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20" w:rsidRDefault="003A3F20" w:rsidP="00176121">
      <w:pPr>
        <w:spacing w:after="0" w:line="240" w:lineRule="auto"/>
      </w:pPr>
      <w:r>
        <w:separator/>
      </w:r>
    </w:p>
  </w:footnote>
  <w:footnote w:type="continuationSeparator" w:id="0">
    <w:p w:rsidR="003A3F20" w:rsidRDefault="003A3F20" w:rsidP="0017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2724A"/>
    <w:rsid w:val="00032F6E"/>
    <w:rsid w:val="0003763E"/>
    <w:rsid w:val="00045B54"/>
    <w:rsid w:val="0007774F"/>
    <w:rsid w:val="000B7084"/>
    <w:rsid w:val="0010225C"/>
    <w:rsid w:val="0010444D"/>
    <w:rsid w:val="001059B6"/>
    <w:rsid w:val="001226F8"/>
    <w:rsid w:val="00141873"/>
    <w:rsid w:val="00150107"/>
    <w:rsid w:val="00150E85"/>
    <w:rsid w:val="00176121"/>
    <w:rsid w:val="001A6CED"/>
    <w:rsid w:val="001C7A0B"/>
    <w:rsid w:val="001D1BCB"/>
    <w:rsid w:val="001D5DD1"/>
    <w:rsid w:val="002076EC"/>
    <w:rsid w:val="002325D2"/>
    <w:rsid w:val="00237B13"/>
    <w:rsid w:val="002667C5"/>
    <w:rsid w:val="002B509B"/>
    <w:rsid w:val="002E6DA1"/>
    <w:rsid w:val="0031136F"/>
    <w:rsid w:val="0031443D"/>
    <w:rsid w:val="00322625"/>
    <w:rsid w:val="0036232C"/>
    <w:rsid w:val="00374BDA"/>
    <w:rsid w:val="00384AFA"/>
    <w:rsid w:val="00396AD9"/>
    <w:rsid w:val="003A322B"/>
    <w:rsid w:val="003A3F20"/>
    <w:rsid w:val="003B70B3"/>
    <w:rsid w:val="00432BD1"/>
    <w:rsid w:val="00464643"/>
    <w:rsid w:val="00494473"/>
    <w:rsid w:val="004C2F8F"/>
    <w:rsid w:val="004D2F04"/>
    <w:rsid w:val="005212C4"/>
    <w:rsid w:val="0052411C"/>
    <w:rsid w:val="00536A62"/>
    <w:rsid w:val="005406A7"/>
    <w:rsid w:val="00561F17"/>
    <w:rsid w:val="00565695"/>
    <w:rsid w:val="00567DCD"/>
    <w:rsid w:val="00584C77"/>
    <w:rsid w:val="00591FE3"/>
    <w:rsid w:val="005D68E5"/>
    <w:rsid w:val="0061036F"/>
    <w:rsid w:val="0061714C"/>
    <w:rsid w:val="00642592"/>
    <w:rsid w:val="00672B6F"/>
    <w:rsid w:val="0068267E"/>
    <w:rsid w:val="006B271F"/>
    <w:rsid w:val="00706716"/>
    <w:rsid w:val="00734E06"/>
    <w:rsid w:val="0073699E"/>
    <w:rsid w:val="00737C03"/>
    <w:rsid w:val="00792C9D"/>
    <w:rsid w:val="00845C90"/>
    <w:rsid w:val="00861030"/>
    <w:rsid w:val="008E1B78"/>
    <w:rsid w:val="0090162F"/>
    <w:rsid w:val="00961493"/>
    <w:rsid w:val="00975BCC"/>
    <w:rsid w:val="00990B2C"/>
    <w:rsid w:val="009A60A7"/>
    <w:rsid w:val="009B0992"/>
    <w:rsid w:val="009C4B8C"/>
    <w:rsid w:val="009D26EB"/>
    <w:rsid w:val="009E59F5"/>
    <w:rsid w:val="00A24BCD"/>
    <w:rsid w:val="00A433C6"/>
    <w:rsid w:val="00A47BA7"/>
    <w:rsid w:val="00A513C4"/>
    <w:rsid w:val="00A51EF6"/>
    <w:rsid w:val="00A857E4"/>
    <w:rsid w:val="00AC44CB"/>
    <w:rsid w:val="00AD04C4"/>
    <w:rsid w:val="00AD4038"/>
    <w:rsid w:val="00AE0E12"/>
    <w:rsid w:val="00AE2FC2"/>
    <w:rsid w:val="00B00122"/>
    <w:rsid w:val="00B009EF"/>
    <w:rsid w:val="00B13733"/>
    <w:rsid w:val="00B2380D"/>
    <w:rsid w:val="00B31BE5"/>
    <w:rsid w:val="00B974AA"/>
    <w:rsid w:val="00BB72E4"/>
    <w:rsid w:val="00BC7737"/>
    <w:rsid w:val="00BE75D7"/>
    <w:rsid w:val="00CC36B5"/>
    <w:rsid w:val="00CC650D"/>
    <w:rsid w:val="00D0261E"/>
    <w:rsid w:val="00D537EB"/>
    <w:rsid w:val="00D63154"/>
    <w:rsid w:val="00D7593D"/>
    <w:rsid w:val="00D77BF1"/>
    <w:rsid w:val="00D91C64"/>
    <w:rsid w:val="00DA12E8"/>
    <w:rsid w:val="00DA2489"/>
    <w:rsid w:val="00DC5A8A"/>
    <w:rsid w:val="00DD77B6"/>
    <w:rsid w:val="00E50442"/>
    <w:rsid w:val="00E61512"/>
    <w:rsid w:val="00E82607"/>
    <w:rsid w:val="00EA7441"/>
    <w:rsid w:val="00F21C21"/>
    <w:rsid w:val="00F37351"/>
    <w:rsid w:val="00F37B6A"/>
    <w:rsid w:val="00F7658C"/>
    <w:rsid w:val="00F76E72"/>
    <w:rsid w:val="00F832E1"/>
    <w:rsid w:val="00F90AFB"/>
    <w:rsid w:val="00FC2B9B"/>
    <w:rsid w:val="00FD36A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2DF7-8511-4D18-BAB6-92F40F2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65</cp:revision>
  <cp:lastPrinted>2014-05-19T06:35:00Z</cp:lastPrinted>
  <dcterms:created xsi:type="dcterms:W3CDTF">2013-07-24T09:09:00Z</dcterms:created>
  <dcterms:modified xsi:type="dcterms:W3CDTF">2014-06-30T12:27:00Z</dcterms:modified>
</cp:coreProperties>
</file>